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tblLook w:val="04A0" w:firstRow="1" w:lastRow="0" w:firstColumn="1" w:lastColumn="0" w:noHBand="0" w:noVBand="1"/>
      </w:tblPr>
      <w:tblGrid>
        <w:gridCol w:w="4531"/>
        <w:gridCol w:w="4531"/>
      </w:tblGrid>
      <w:tr w:rsidR="008D3CFD" w:rsidRPr="002C53DC" w14:paraId="605533E7" w14:textId="77777777" w:rsidTr="002C53DC">
        <w:tc>
          <w:tcPr>
            <w:tcW w:w="4531" w:type="dxa"/>
          </w:tcPr>
          <w:p w14:paraId="76C6201B" w14:textId="170832F0" w:rsidR="008D3CFD" w:rsidRPr="002C53DC" w:rsidRDefault="008D3CFD" w:rsidP="002C53DC">
            <w:pPr>
              <w:rPr>
                <w:rFonts w:ascii="Book Antiqua" w:hAnsi="Book Antiqua"/>
              </w:rPr>
            </w:pPr>
            <w:r w:rsidRPr="002C53DC">
              <w:rPr>
                <w:rFonts w:ascii="Book Antiqua" w:hAnsi="Book Antiqua"/>
              </w:rPr>
              <w:t>Farby</w:t>
            </w:r>
          </w:p>
        </w:tc>
        <w:tc>
          <w:tcPr>
            <w:tcW w:w="4531" w:type="dxa"/>
          </w:tcPr>
          <w:p w14:paraId="00B9672D"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Oprawa pudełko</w:t>
            </w:r>
            <w:r w:rsidRPr="002C53DC">
              <w:rPr>
                <w:rFonts w:ascii="Times New Roman" w:hAnsi="Times New Roman" w:cs="Times New Roman"/>
                <w:bCs/>
              </w:rPr>
              <w:t>​​​​​​​</w:t>
            </w:r>
          </w:p>
          <w:p w14:paraId="63B7DB53" w14:textId="77777777" w:rsidR="009A6D0F" w:rsidRPr="002C53DC" w:rsidRDefault="009A6D0F" w:rsidP="002C53DC">
            <w:pPr>
              <w:spacing w:line="257" w:lineRule="auto"/>
              <w:rPr>
                <w:rFonts w:ascii="Book Antiqua" w:hAnsi="Book Antiqua" w:cstheme="minorHAnsi"/>
                <w:bCs/>
              </w:rPr>
            </w:pPr>
            <w:r w:rsidRPr="002C53DC">
              <w:rPr>
                <w:rFonts w:ascii="Times New Roman" w:hAnsi="Times New Roman" w:cs="Times New Roman"/>
                <w:bCs/>
              </w:rPr>
              <w:t>​​​​​​​​​​​​​​</w:t>
            </w:r>
            <w:r w:rsidRPr="002C53DC">
              <w:rPr>
                <w:rFonts w:ascii="Book Antiqua" w:hAnsi="Book Antiqua" w:cstheme="minorHAnsi"/>
                <w:bCs/>
              </w:rPr>
              <w:t>Rodzaj farb plakatowe</w:t>
            </w:r>
          </w:p>
          <w:p w14:paraId="1F65DEEA" w14:textId="77777777" w:rsidR="009A6D0F" w:rsidRPr="002C53DC" w:rsidRDefault="009A6D0F" w:rsidP="002C53DC">
            <w:pPr>
              <w:spacing w:line="257" w:lineRule="auto"/>
              <w:rPr>
                <w:rFonts w:ascii="Book Antiqua" w:hAnsi="Book Antiqua" w:cstheme="minorHAnsi"/>
                <w:bCs/>
              </w:rPr>
            </w:pPr>
            <w:r w:rsidRPr="002C53DC">
              <w:rPr>
                <w:rFonts w:ascii="Times New Roman" w:hAnsi="Times New Roman" w:cs="Times New Roman"/>
                <w:bCs/>
              </w:rPr>
              <w:t>​​​​​​​​​​​​​​</w:t>
            </w:r>
            <w:r w:rsidRPr="002C53DC">
              <w:rPr>
                <w:rFonts w:ascii="Book Antiqua" w:hAnsi="Book Antiqua" w:cstheme="minorHAnsi"/>
                <w:bCs/>
              </w:rPr>
              <w:t>Pojemność (ml) 240.0</w:t>
            </w:r>
          </w:p>
          <w:p w14:paraId="29CAB381" w14:textId="22257B32" w:rsidR="008D3CFD" w:rsidRPr="002C53DC" w:rsidRDefault="009A6D0F" w:rsidP="002C53DC">
            <w:pPr>
              <w:rPr>
                <w:rFonts w:ascii="Book Antiqua" w:hAnsi="Book Antiqua"/>
              </w:rPr>
            </w:pPr>
            <w:r w:rsidRPr="002C53DC">
              <w:rPr>
                <w:rFonts w:ascii="Book Antiqua" w:hAnsi="Book Antiqua" w:cstheme="minorHAnsi"/>
                <w:bCs/>
              </w:rPr>
              <w:t>12 kolorów</w:t>
            </w:r>
          </w:p>
        </w:tc>
      </w:tr>
      <w:tr w:rsidR="008D3CFD" w:rsidRPr="002C53DC" w14:paraId="2E006340" w14:textId="77777777" w:rsidTr="002C53DC">
        <w:tc>
          <w:tcPr>
            <w:tcW w:w="4531" w:type="dxa"/>
          </w:tcPr>
          <w:p w14:paraId="3FB50F2B" w14:textId="7854E2D1" w:rsidR="008D3CFD" w:rsidRPr="002C53DC" w:rsidRDefault="008D3CFD" w:rsidP="002C53DC">
            <w:pPr>
              <w:rPr>
                <w:rFonts w:ascii="Book Antiqua" w:hAnsi="Book Antiqua"/>
              </w:rPr>
            </w:pPr>
            <w:r w:rsidRPr="002C53DC">
              <w:rPr>
                <w:rFonts w:ascii="Book Antiqua" w:hAnsi="Book Antiqua"/>
              </w:rPr>
              <w:t>Filc</w:t>
            </w:r>
          </w:p>
        </w:tc>
        <w:tc>
          <w:tcPr>
            <w:tcW w:w="4531" w:type="dxa"/>
          </w:tcPr>
          <w:p w14:paraId="2013ADD4" w14:textId="5AB96288" w:rsidR="008D3CFD" w:rsidRPr="002C53DC" w:rsidRDefault="009A6D0F" w:rsidP="002C53DC">
            <w:pPr>
              <w:rPr>
                <w:rFonts w:ascii="Book Antiqua" w:hAnsi="Book Antiqua"/>
              </w:rPr>
            </w:pPr>
            <w:r w:rsidRPr="002C53DC">
              <w:rPr>
                <w:rFonts w:ascii="Book Antiqua" w:hAnsi="Book Antiqua" w:cstheme="minorHAnsi"/>
              </w:rPr>
              <w:t>Zestaw różnokolorowych arkuszy z filcu o wym. 22,9 x 15,3 x 0,1 cm. • 10 kolorów (biały, żółty, pomarańczowy, czerwony, różowy, fioletowy, turkusowy, niebieski, jasnozielony i zielony) • 100 szt. (po 10 z każdego koloru)</w:t>
            </w:r>
          </w:p>
        </w:tc>
      </w:tr>
      <w:tr w:rsidR="009A6D0F" w:rsidRPr="002C53DC" w14:paraId="1C59831F" w14:textId="77777777" w:rsidTr="002C53DC">
        <w:tc>
          <w:tcPr>
            <w:tcW w:w="4531" w:type="dxa"/>
          </w:tcPr>
          <w:p w14:paraId="5FEC61CB" w14:textId="564685A2" w:rsidR="009A6D0F" w:rsidRPr="002C53DC" w:rsidRDefault="009A6D0F" w:rsidP="002C53DC">
            <w:pPr>
              <w:rPr>
                <w:rFonts w:ascii="Book Antiqua" w:hAnsi="Book Antiqua"/>
              </w:rPr>
            </w:pPr>
            <w:r w:rsidRPr="002C53DC">
              <w:rPr>
                <w:rFonts w:ascii="Book Antiqua" w:hAnsi="Book Antiqua"/>
              </w:rPr>
              <w:t>Kredki</w:t>
            </w:r>
          </w:p>
        </w:tc>
        <w:tc>
          <w:tcPr>
            <w:tcW w:w="4531" w:type="dxa"/>
            <w:vAlign w:val="center"/>
          </w:tcPr>
          <w:p w14:paraId="42D7B13D" w14:textId="77777777" w:rsidR="002C53DC" w:rsidRPr="002C53DC" w:rsidRDefault="002C53DC" w:rsidP="002C53DC">
            <w:pPr>
              <w:spacing w:line="257" w:lineRule="auto"/>
              <w:rPr>
                <w:rFonts w:ascii="Book Antiqua" w:hAnsi="Book Antiqua" w:cstheme="minorHAnsi"/>
                <w:bCs/>
              </w:rPr>
            </w:pPr>
            <w:r w:rsidRPr="002C53DC">
              <w:rPr>
                <w:rFonts w:ascii="Book Antiqua" w:hAnsi="Book Antiqua" w:cstheme="minorHAnsi"/>
                <w:bCs/>
              </w:rPr>
              <w:t>Kredki ołówkowe przeznaczone do rysowania i kolorowania.</w:t>
            </w:r>
          </w:p>
          <w:p w14:paraId="7DE78F1E" w14:textId="77777777" w:rsidR="002C53DC" w:rsidRPr="002C53DC" w:rsidRDefault="002C53DC" w:rsidP="002C53DC">
            <w:pPr>
              <w:spacing w:line="257" w:lineRule="auto"/>
              <w:rPr>
                <w:rFonts w:ascii="Book Antiqua" w:hAnsi="Book Antiqua" w:cstheme="minorHAnsi"/>
                <w:bCs/>
              </w:rPr>
            </w:pPr>
            <w:r w:rsidRPr="002C53DC">
              <w:rPr>
                <w:rFonts w:ascii="Book Antiqua" w:hAnsi="Book Antiqua" w:cstheme="minorHAnsi"/>
                <w:bCs/>
              </w:rPr>
              <w:t>Zestaw zawiera 24 intensywne kolory, po 24 sztuki w opakowaniu. Kredki zapakowane są w kartonowe pudełko, co ułatwia ich przechowywanie i transport. Każda kredka ma długość 8 cm oraz średnicę 0,7 cm. Dla większego komfortu i czystości użytkowania kredki są owinięte papierową ochroną.</w:t>
            </w:r>
          </w:p>
          <w:p w14:paraId="0A7096E5" w14:textId="07ED751D" w:rsidR="009A6D0F" w:rsidRPr="002C53DC" w:rsidRDefault="002C53DC" w:rsidP="002C53DC">
            <w:pPr>
              <w:rPr>
                <w:rFonts w:ascii="Book Antiqua" w:hAnsi="Book Antiqua"/>
              </w:rPr>
            </w:pPr>
            <w:r w:rsidRPr="002C53DC">
              <w:rPr>
                <w:rFonts w:ascii="Book Antiqua" w:hAnsi="Book Antiqua" w:cstheme="minorHAnsi"/>
                <w:bCs/>
              </w:rPr>
              <w:t>Produkt odpowiedni do codziennej twórczej zabawy oraz prac plastycznych.</w:t>
            </w:r>
          </w:p>
        </w:tc>
      </w:tr>
      <w:tr w:rsidR="009A6D0F" w:rsidRPr="002C53DC" w14:paraId="1CBD4229" w14:textId="77777777" w:rsidTr="002C53DC">
        <w:tc>
          <w:tcPr>
            <w:tcW w:w="4531" w:type="dxa"/>
          </w:tcPr>
          <w:p w14:paraId="3107EB05" w14:textId="159E245A" w:rsidR="009A6D0F" w:rsidRPr="002C53DC" w:rsidRDefault="009A6D0F" w:rsidP="002C53DC">
            <w:pPr>
              <w:rPr>
                <w:rFonts w:ascii="Book Antiqua" w:hAnsi="Book Antiqua"/>
              </w:rPr>
            </w:pPr>
            <w:r w:rsidRPr="002C53DC">
              <w:rPr>
                <w:rFonts w:ascii="Book Antiqua" w:hAnsi="Book Antiqua"/>
              </w:rPr>
              <w:t>Nożyczki</w:t>
            </w:r>
          </w:p>
        </w:tc>
        <w:tc>
          <w:tcPr>
            <w:tcW w:w="4531" w:type="dxa"/>
            <w:vAlign w:val="center"/>
          </w:tcPr>
          <w:p w14:paraId="3C8C4F7D"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 xml:space="preserve">Nożyczki praworęczne z miękkim uchwytem – </w:t>
            </w:r>
          </w:p>
          <w:p w14:paraId="6DD23D4F"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Nożyczki krawieckie 170 mm</w:t>
            </w:r>
          </w:p>
          <w:p w14:paraId="3586E3CE" w14:textId="77777777" w:rsidR="009A6D0F" w:rsidRPr="002C53DC" w:rsidRDefault="009A6D0F" w:rsidP="002C53DC">
            <w:pPr>
              <w:spacing w:line="257" w:lineRule="auto"/>
              <w:rPr>
                <w:rFonts w:ascii="Book Antiqua" w:hAnsi="Book Antiqua" w:cstheme="minorHAnsi"/>
                <w:bCs/>
              </w:rPr>
            </w:pPr>
            <w:r w:rsidRPr="002C53DC">
              <w:rPr>
                <w:rFonts w:ascii="Book Antiqua" w:hAnsi="Book Antiqua" w:cstheme="minorHAnsi"/>
                <w:bCs/>
              </w:rPr>
              <w:t xml:space="preserve">Nożyczki krawieckie długość 170 mm. </w:t>
            </w:r>
          </w:p>
          <w:p w14:paraId="17CFDF7B" w14:textId="12DE2317" w:rsidR="009A6D0F" w:rsidRPr="002C53DC" w:rsidRDefault="009A6D0F" w:rsidP="002C53DC">
            <w:pPr>
              <w:rPr>
                <w:rFonts w:ascii="Book Antiqua" w:hAnsi="Book Antiqua"/>
              </w:rPr>
            </w:pPr>
            <w:r w:rsidRPr="002C53DC">
              <w:rPr>
                <w:rFonts w:ascii="Book Antiqua" w:hAnsi="Book Antiqua" w:cstheme="minorHAnsi"/>
                <w:bCs/>
              </w:rPr>
              <w:t>Do cięcia materiałów tekstylnych ,papierów ,włóknin itp. Do cięcia materiałów tekstylnych ,papierów ,włóknin itp.</w:t>
            </w:r>
          </w:p>
        </w:tc>
      </w:tr>
      <w:tr w:rsidR="009A6D0F" w:rsidRPr="002C53DC" w14:paraId="340F3BDF" w14:textId="77777777" w:rsidTr="002C53DC">
        <w:tc>
          <w:tcPr>
            <w:tcW w:w="4531" w:type="dxa"/>
          </w:tcPr>
          <w:p w14:paraId="239FD585" w14:textId="047B7B83" w:rsidR="009A6D0F" w:rsidRPr="002C53DC" w:rsidRDefault="009A6D0F" w:rsidP="002C53DC">
            <w:pPr>
              <w:rPr>
                <w:rFonts w:ascii="Book Antiqua" w:hAnsi="Book Antiqua"/>
              </w:rPr>
            </w:pPr>
            <w:r w:rsidRPr="002C53DC">
              <w:rPr>
                <w:rFonts w:ascii="Book Antiqua" w:hAnsi="Book Antiqua"/>
              </w:rPr>
              <w:t>Włóczka do tkania</w:t>
            </w:r>
          </w:p>
        </w:tc>
        <w:tc>
          <w:tcPr>
            <w:tcW w:w="4531" w:type="dxa"/>
            <w:vAlign w:val="center"/>
          </w:tcPr>
          <w:p w14:paraId="4241439B"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Kolor: pastelowy przeplatany lub różnokolorowy</w:t>
            </w:r>
          </w:p>
          <w:p w14:paraId="5CCB763C"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Średnica: 20 mm</w:t>
            </w:r>
          </w:p>
          <w:p w14:paraId="0483CF57"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Długość: 25,6 metrów</w:t>
            </w:r>
          </w:p>
          <w:p w14:paraId="4FB5F387" w14:textId="77777777" w:rsidR="009A6D0F" w:rsidRPr="002C53DC" w:rsidRDefault="009A6D0F" w:rsidP="002C53DC">
            <w:pPr>
              <w:spacing w:line="257" w:lineRule="auto"/>
              <w:rPr>
                <w:rFonts w:ascii="Book Antiqua" w:hAnsi="Book Antiqua" w:cstheme="minorHAnsi"/>
              </w:rPr>
            </w:pPr>
            <w:r w:rsidRPr="002C53DC">
              <w:rPr>
                <w:rFonts w:ascii="Book Antiqua" w:hAnsi="Book Antiqua" w:cstheme="minorHAnsi"/>
              </w:rPr>
              <w:t>Waga: 226 gram</w:t>
            </w:r>
          </w:p>
          <w:p w14:paraId="45CF12C0" w14:textId="124C615B" w:rsidR="009A6D0F" w:rsidRPr="002C53DC" w:rsidRDefault="009A6D0F" w:rsidP="002C53DC">
            <w:pPr>
              <w:rPr>
                <w:rFonts w:ascii="Book Antiqua" w:hAnsi="Book Antiqua"/>
              </w:rPr>
            </w:pPr>
            <w:r w:rsidRPr="002C53DC">
              <w:rPr>
                <w:rFonts w:ascii="Book Antiqua" w:hAnsi="Book Antiqua" w:cstheme="minorHAnsi"/>
              </w:rPr>
              <w:t>Materiał: 100% poliester</w:t>
            </w:r>
          </w:p>
        </w:tc>
      </w:tr>
      <w:tr w:rsidR="009A6D0F" w:rsidRPr="002C53DC" w14:paraId="33287507" w14:textId="77777777" w:rsidTr="002C53DC">
        <w:tc>
          <w:tcPr>
            <w:tcW w:w="4531" w:type="dxa"/>
          </w:tcPr>
          <w:p w14:paraId="4778B7F9" w14:textId="01228F7F" w:rsidR="009A6D0F" w:rsidRPr="002C53DC" w:rsidRDefault="002C53DC" w:rsidP="002C53DC">
            <w:pPr>
              <w:rPr>
                <w:rFonts w:ascii="Book Antiqua" w:hAnsi="Book Antiqua" w:cs="Calibri"/>
                <w:color w:val="000000"/>
              </w:rPr>
            </w:pPr>
            <w:r w:rsidRPr="002C53DC">
              <w:rPr>
                <w:rFonts w:ascii="Book Antiqua" w:hAnsi="Book Antiqua" w:cs="Calibri"/>
                <w:color w:val="000000"/>
              </w:rPr>
              <w:t>Blok I – Pakiet klocków i czujników (zestaw rozszerzający do systemu edukacyjnego)</w:t>
            </w:r>
            <w:r w:rsidR="002A786E">
              <w:rPr>
                <w:rFonts w:ascii="Book Antiqua" w:hAnsi="Book Antiqua" w:cs="Calibri"/>
                <w:color w:val="000000"/>
              </w:rPr>
              <w:t xml:space="preserve"> lub równoważne</w:t>
            </w:r>
          </w:p>
        </w:tc>
        <w:tc>
          <w:tcPr>
            <w:tcW w:w="4531" w:type="dxa"/>
          </w:tcPr>
          <w:p w14:paraId="291D1D63" w14:textId="77777777" w:rsidR="002C53DC" w:rsidRPr="002C53DC" w:rsidRDefault="002C53DC" w:rsidP="002C53DC">
            <w:pPr>
              <w:rPr>
                <w:rFonts w:ascii="Book Antiqua" w:hAnsi="Book Antiqua" w:cstheme="minorHAnsi"/>
              </w:rPr>
            </w:pPr>
            <w:r w:rsidRPr="002C53DC">
              <w:rPr>
                <w:rFonts w:ascii="Book Antiqua" w:hAnsi="Book Antiqua" w:cstheme="minorHAnsi"/>
              </w:rPr>
              <w:t xml:space="preserve">Zestaw dodatkowych elementów przeznaczony do rozbudowy i zwiększenia funkcjonalności robotów edukacyjnych. Umożliwia tworzenie </w:t>
            </w:r>
            <w:r w:rsidRPr="002C53DC">
              <w:rPr>
                <w:rFonts w:ascii="Book Antiqua" w:hAnsi="Book Antiqua" w:cstheme="minorHAnsi"/>
              </w:rPr>
              <w:lastRenderedPageBreak/>
              <w:t>bardziej zaawansowanych konstrukcji oraz realizację rozszerzonych projektów z zakresu robotyki i programowania.</w:t>
            </w:r>
          </w:p>
          <w:p w14:paraId="7D369CC0" w14:textId="7FCC02F6" w:rsidR="009A6D0F" w:rsidRPr="002C53DC" w:rsidRDefault="002C53DC" w:rsidP="002C53DC">
            <w:pPr>
              <w:rPr>
                <w:rFonts w:ascii="Book Antiqua" w:hAnsi="Book Antiqua" w:cstheme="minorHAnsi"/>
              </w:rPr>
            </w:pPr>
            <w:r w:rsidRPr="002C53DC">
              <w:rPr>
                <w:rFonts w:ascii="Book Antiqua" w:hAnsi="Book Antiqua" w:cstheme="minorHAnsi"/>
              </w:rPr>
              <w:t>Komplet zawiera elementy konstrukcyjne oraz podzespoły wspierające naukę zasad mechaniki, elektroniki i automatyki. Zestaw pozwala na rozwijanie kreatywności, logicznego myślenia oraz umiejętności pracy zespołowej, znajdując zastosowanie w edukacji szkolnej i pozaszkolnej.</w:t>
            </w:r>
          </w:p>
        </w:tc>
      </w:tr>
      <w:tr w:rsidR="009A6D0F" w:rsidRPr="002C53DC" w14:paraId="5252EDAE" w14:textId="77777777" w:rsidTr="002C53DC">
        <w:tc>
          <w:tcPr>
            <w:tcW w:w="4531" w:type="dxa"/>
          </w:tcPr>
          <w:p w14:paraId="321E4A03" w14:textId="4673604F" w:rsidR="009A6D0F" w:rsidRPr="002C53DC" w:rsidRDefault="002C53DC" w:rsidP="002C53DC">
            <w:pPr>
              <w:rPr>
                <w:rFonts w:ascii="Book Antiqua" w:hAnsi="Book Antiqua" w:cs="Calibri"/>
                <w:color w:val="000000"/>
              </w:rPr>
            </w:pPr>
            <w:r w:rsidRPr="002C53DC">
              <w:rPr>
                <w:rFonts w:ascii="Book Antiqua" w:hAnsi="Book Antiqua" w:cs="Calibri"/>
                <w:color w:val="000000"/>
              </w:rPr>
              <w:lastRenderedPageBreak/>
              <w:t>Blok I – Mata edukacyjna do robotów</w:t>
            </w:r>
            <w:r w:rsidR="002A786E">
              <w:t xml:space="preserve"> </w:t>
            </w:r>
            <w:r w:rsidR="002A786E" w:rsidRPr="002A786E">
              <w:rPr>
                <w:rFonts w:ascii="Book Antiqua" w:hAnsi="Book Antiqua" w:cs="Calibri"/>
                <w:color w:val="000000"/>
              </w:rPr>
              <w:t>lub równoważne</w:t>
            </w:r>
          </w:p>
        </w:tc>
        <w:tc>
          <w:tcPr>
            <w:tcW w:w="4531" w:type="dxa"/>
          </w:tcPr>
          <w:p w14:paraId="1A127E6F"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Mata edukacyjna przeznaczona do pracy z robotami edukacyjnymi, wspierająca naukę programowania, orientacji przestrzennej oraz logicznego myślenia. Produkt umożliwia realizację różnorodnych scenariuszy dydaktycznych, ćwiczeń i zadań praktycznych z zakresu sterowania ruchem robota oraz planowania trasy.</w:t>
            </w:r>
          </w:p>
          <w:p w14:paraId="4F0A1EF8" w14:textId="62906761" w:rsidR="009A6D0F" w:rsidRPr="002C53DC" w:rsidRDefault="002C53DC" w:rsidP="002C53DC">
            <w:pPr>
              <w:spacing w:line="257" w:lineRule="auto"/>
              <w:rPr>
                <w:rFonts w:ascii="Book Antiqua" w:hAnsi="Book Antiqua" w:cstheme="minorHAnsi"/>
              </w:rPr>
            </w:pPr>
            <w:r w:rsidRPr="002C53DC">
              <w:rPr>
                <w:rFonts w:ascii="Book Antiqua" w:hAnsi="Book Antiqua" w:cstheme="minorHAnsi"/>
              </w:rPr>
              <w:t>Mata wykonana z trwałego, łatwego do utrzymania w czystości materiału, z wyraźnymi oznaczeniami pól i elementów graficznych ułatwiających pracę uczniów. Przeznaczona do użytku w placówkach oświatowych, do pracy indywidualnej oraz zespołowej. Wspiera rozwój kompetencji cyfrowych, matematycznych i technicznych.</w:t>
            </w:r>
          </w:p>
        </w:tc>
      </w:tr>
      <w:tr w:rsidR="009A6D0F" w:rsidRPr="002C53DC" w14:paraId="61732F68" w14:textId="77777777" w:rsidTr="002C53DC">
        <w:tc>
          <w:tcPr>
            <w:tcW w:w="4531" w:type="dxa"/>
          </w:tcPr>
          <w:p w14:paraId="52750107" w14:textId="3B6340DF" w:rsidR="009A6D0F" w:rsidRPr="002C53DC" w:rsidRDefault="002C53DC" w:rsidP="002C53DC">
            <w:pPr>
              <w:rPr>
                <w:rFonts w:ascii="Book Antiqua" w:hAnsi="Book Antiqua" w:cs="Calibri"/>
                <w:color w:val="000000"/>
              </w:rPr>
            </w:pPr>
            <w:r w:rsidRPr="002C53DC">
              <w:rPr>
                <w:rFonts w:ascii="Book Antiqua" w:hAnsi="Book Antiqua" w:cs="Calibri"/>
                <w:color w:val="000000"/>
              </w:rPr>
              <w:t>Blok I – Dron edukacyjny</w:t>
            </w:r>
            <w:r w:rsidR="002A786E">
              <w:t xml:space="preserve"> </w:t>
            </w:r>
            <w:r w:rsidR="002A786E" w:rsidRPr="002A786E">
              <w:rPr>
                <w:rFonts w:ascii="Book Antiqua" w:hAnsi="Book Antiqua" w:cs="Calibri"/>
                <w:color w:val="000000"/>
              </w:rPr>
              <w:t>lub równoważne</w:t>
            </w:r>
          </w:p>
        </w:tc>
        <w:tc>
          <w:tcPr>
            <w:tcW w:w="4531" w:type="dxa"/>
          </w:tcPr>
          <w:p w14:paraId="5B0F6EA1"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Parametry techniczne:</w:t>
            </w:r>
          </w:p>
          <w:p w14:paraId="6C561CE6"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Waga startowa z baterią: 245 g</w:t>
            </w:r>
          </w:p>
          <w:p w14:paraId="097787F9"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Wymiary: 172 × 172 × 32 mm</w:t>
            </w:r>
          </w:p>
          <w:p w14:paraId="5143021F"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Bateria: 3,7 V / 1000 mAh</w:t>
            </w:r>
          </w:p>
          <w:p w14:paraId="4FAF7159"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Maksymalny czas lotu: ok. 9 minut</w:t>
            </w:r>
          </w:p>
          <w:p w14:paraId="3B768315"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Zasięg sterowania: do 100 m</w:t>
            </w:r>
          </w:p>
          <w:p w14:paraId="396D03B5"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Czas ładowania: ok. 1 godzina</w:t>
            </w:r>
          </w:p>
          <w:p w14:paraId="3819B59F"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Komunikacja: radio 2,4 GHz</w:t>
            </w:r>
          </w:p>
          <w:p w14:paraId="7ADAFCC7"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Zawartość zestawu:</w:t>
            </w:r>
          </w:p>
          <w:p w14:paraId="7A93E2C8"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dron edukacyjny</w:t>
            </w:r>
          </w:p>
          <w:p w14:paraId="61741791"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przewód do ładowania</w:t>
            </w:r>
          </w:p>
          <w:p w14:paraId="7B678582"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4× śmigła</w:t>
            </w:r>
          </w:p>
          <w:p w14:paraId="551A4454"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lastRenderedPageBreak/>
              <w:t>4× osłony śmigieł</w:t>
            </w:r>
          </w:p>
          <w:p w14:paraId="2F270210"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2× bateria</w:t>
            </w:r>
          </w:p>
          <w:p w14:paraId="026695E1"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Scenariusze lekcji</w:t>
            </w:r>
          </w:p>
          <w:p w14:paraId="28D2E67C"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kontroler z uchwytem na smartfon</w:t>
            </w:r>
          </w:p>
          <w:p w14:paraId="773EF114"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1× instrukcja obsługi</w:t>
            </w:r>
          </w:p>
          <w:p w14:paraId="6DB55B0F" w14:textId="3706CA95" w:rsidR="009A6D0F" w:rsidRPr="002C53DC" w:rsidRDefault="002C53DC" w:rsidP="002C53DC">
            <w:pPr>
              <w:rPr>
                <w:rFonts w:ascii="Book Antiqua" w:hAnsi="Book Antiqua"/>
              </w:rPr>
            </w:pPr>
            <w:r w:rsidRPr="002C53DC">
              <w:rPr>
                <w:rFonts w:ascii="Book Antiqua" w:hAnsi="Book Antiqua" w:cstheme="minorHAnsi"/>
              </w:rPr>
              <w:t>Zestaw przeznaczony do prowadzenia zajęć praktycznych z zakresu programowania i technologii dronów, umożliwiający wykonywanie zadań edukacyjnych oraz rozwijanie umiejętności praktycznych i analitycznych.</w:t>
            </w:r>
          </w:p>
        </w:tc>
      </w:tr>
      <w:tr w:rsidR="009A6D0F" w:rsidRPr="002C53DC" w14:paraId="77C36C16" w14:textId="77777777" w:rsidTr="002C53DC">
        <w:tc>
          <w:tcPr>
            <w:tcW w:w="4531" w:type="dxa"/>
          </w:tcPr>
          <w:p w14:paraId="1AEE846C" w14:textId="73B48E72" w:rsidR="009A6D0F" w:rsidRPr="002C53DC" w:rsidRDefault="002C53DC" w:rsidP="002C53DC">
            <w:pPr>
              <w:rPr>
                <w:rFonts w:ascii="Book Antiqua" w:hAnsi="Book Antiqua"/>
              </w:rPr>
            </w:pPr>
            <w:r w:rsidRPr="002C53DC">
              <w:rPr>
                <w:rFonts w:ascii="Book Antiqua" w:hAnsi="Book Antiqua" w:cs="Calibri"/>
                <w:color w:val="000000"/>
              </w:rPr>
              <w:lastRenderedPageBreak/>
              <w:t>Blok I – Podręcznik nauczyciela do zestawów edukacyjnych (poziomy 4, 6, 8)</w:t>
            </w:r>
            <w:r w:rsidR="002A786E">
              <w:t xml:space="preserve"> </w:t>
            </w:r>
            <w:r w:rsidR="002A786E" w:rsidRPr="002A786E">
              <w:rPr>
                <w:rFonts w:ascii="Book Antiqua" w:hAnsi="Book Antiqua" w:cs="Calibri"/>
                <w:color w:val="000000"/>
              </w:rPr>
              <w:t>lub równoważne</w:t>
            </w:r>
          </w:p>
        </w:tc>
        <w:tc>
          <w:tcPr>
            <w:tcW w:w="4531" w:type="dxa"/>
          </w:tcPr>
          <w:p w14:paraId="2E4A913B" w14:textId="77777777" w:rsidR="002C53DC" w:rsidRPr="002C53DC" w:rsidRDefault="002C53DC" w:rsidP="002C53DC">
            <w:pPr>
              <w:spacing w:line="257" w:lineRule="auto"/>
              <w:rPr>
                <w:rFonts w:ascii="Book Antiqua" w:hAnsi="Book Antiqua" w:cstheme="minorHAnsi"/>
              </w:rPr>
            </w:pPr>
            <w:r w:rsidRPr="002C53DC">
              <w:rPr>
                <w:rFonts w:ascii="Book Antiqua" w:hAnsi="Book Antiqua" w:cstheme="minorHAnsi"/>
              </w:rPr>
              <w:t>Podręcznik przeznaczony dla nauczycieli prowadzących zajęcia z wykorzystaniem zestawów edukacyjnych z zakresu robotyki i programowania. Materiał obejmuje trzy poziomy trudności (4, 6 i 8), dostosowane do różnych etapów edukacji i umiejętności uczniów.</w:t>
            </w:r>
          </w:p>
          <w:p w14:paraId="7DB24DC9" w14:textId="77777777" w:rsidR="002C53DC" w:rsidRPr="002C53DC" w:rsidRDefault="002C53DC" w:rsidP="002C53DC">
            <w:pPr>
              <w:spacing w:line="257" w:lineRule="auto"/>
              <w:rPr>
                <w:rFonts w:ascii="Book Antiqua" w:hAnsi="Book Antiqua" w:cstheme="minorHAnsi"/>
              </w:rPr>
            </w:pPr>
          </w:p>
          <w:p w14:paraId="4B5ADC54" w14:textId="3C5F118E" w:rsidR="009A6D0F" w:rsidRPr="002C53DC" w:rsidRDefault="002C53DC" w:rsidP="002C53DC">
            <w:pPr>
              <w:rPr>
                <w:rFonts w:ascii="Book Antiqua" w:hAnsi="Book Antiqua"/>
              </w:rPr>
            </w:pPr>
            <w:r w:rsidRPr="002C53DC">
              <w:rPr>
                <w:rFonts w:ascii="Book Antiqua" w:hAnsi="Book Antiqua" w:cstheme="minorHAnsi"/>
              </w:rPr>
              <w:t>Publikacja zawiera scenariusze lekcji, propozycje ćwiczeń praktycznych, instrukcje budowy modeli oraz wskazówki metodyczne ułatwiające realizację programu dydaktycznego. Podręcznik wspiera rozwój kompetencji cyfrowych, logicznego myślenia oraz umiejętności pracy zespołowej, przeznaczony do użytku w placówkach oświatowych.</w:t>
            </w:r>
          </w:p>
        </w:tc>
      </w:tr>
      <w:tr w:rsidR="009A6D0F" w:rsidRPr="002C53DC" w14:paraId="64BFEBF5" w14:textId="77777777" w:rsidTr="002C53DC">
        <w:tc>
          <w:tcPr>
            <w:tcW w:w="4531" w:type="dxa"/>
          </w:tcPr>
          <w:p w14:paraId="1F168593" w14:textId="2F073EC1" w:rsidR="009A6D0F" w:rsidRPr="002C53DC" w:rsidRDefault="002C53DC" w:rsidP="002C53DC">
            <w:pPr>
              <w:rPr>
                <w:rFonts w:ascii="Book Antiqua" w:hAnsi="Book Antiqua"/>
              </w:rPr>
            </w:pPr>
            <w:r w:rsidRPr="002C53DC">
              <w:rPr>
                <w:rFonts w:ascii="Book Antiqua" w:hAnsi="Book Antiqua" w:cs="Calibri"/>
                <w:color w:val="000000"/>
              </w:rPr>
              <w:t>Blok I – Robot edukacyjny z podręcznikiem (wersja 4 v2)</w:t>
            </w:r>
            <w:r w:rsidR="002A786E">
              <w:t xml:space="preserve"> </w:t>
            </w:r>
            <w:r w:rsidR="002A786E" w:rsidRPr="002A786E">
              <w:rPr>
                <w:rFonts w:ascii="Book Antiqua" w:hAnsi="Book Antiqua" w:cs="Calibri"/>
                <w:color w:val="000000"/>
              </w:rPr>
              <w:t>lub równoważne</w:t>
            </w:r>
          </w:p>
        </w:tc>
        <w:tc>
          <w:tcPr>
            <w:tcW w:w="4531" w:type="dxa"/>
          </w:tcPr>
          <w:p w14:paraId="2E871CF6" w14:textId="77777777" w:rsidR="002C53DC" w:rsidRPr="002C53DC" w:rsidRDefault="002C53DC" w:rsidP="002C53DC">
            <w:pPr>
              <w:rPr>
                <w:rFonts w:ascii="Book Antiqua" w:hAnsi="Book Antiqua"/>
              </w:rPr>
            </w:pPr>
            <w:r w:rsidRPr="002C53DC">
              <w:rPr>
                <w:rFonts w:ascii="Book Antiqua" w:hAnsi="Book Antiqua"/>
                <w:b/>
                <w:bCs/>
              </w:rPr>
              <w:t>Robot edukacyjny – parametry techniczne i funkcje</w:t>
            </w:r>
          </w:p>
          <w:p w14:paraId="106EC46A" w14:textId="77777777" w:rsidR="002C53DC" w:rsidRPr="002C53DC" w:rsidRDefault="002C53DC" w:rsidP="002C53DC">
            <w:pPr>
              <w:numPr>
                <w:ilvl w:val="0"/>
                <w:numId w:val="1"/>
              </w:numPr>
              <w:rPr>
                <w:rFonts w:ascii="Book Antiqua" w:hAnsi="Book Antiqua"/>
              </w:rPr>
            </w:pPr>
            <w:r w:rsidRPr="002C53DC">
              <w:rPr>
                <w:rFonts w:ascii="Book Antiqua" w:hAnsi="Book Antiqua"/>
              </w:rPr>
              <w:t>Model: robot edukacyjny z serii krypton</w:t>
            </w:r>
          </w:p>
          <w:p w14:paraId="0471CF15"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Wymiary zestawu: </w:t>
            </w:r>
            <w:r w:rsidRPr="002C53DC">
              <w:rPr>
                <w:rFonts w:ascii="Book Antiqua" w:hAnsi="Book Antiqua"/>
                <w:b/>
                <w:bCs/>
              </w:rPr>
              <w:t>35,5 × 24,5 × 13 cm</w:t>
            </w:r>
          </w:p>
          <w:p w14:paraId="1D22116D"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Waga zestawu: </w:t>
            </w:r>
            <w:r w:rsidRPr="002C53DC">
              <w:rPr>
                <w:rFonts w:ascii="Book Antiqua" w:hAnsi="Book Antiqua"/>
                <w:b/>
                <w:bCs/>
              </w:rPr>
              <w:t>1,95 kg</w:t>
            </w:r>
          </w:p>
          <w:p w14:paraId="3F03504C"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Ilość części: </w:t>
            </w:r>
            <w:r w:rsidRPr="002C53DC">
              <w:rPr>
                <w:rFonts w:ascii="Book Antiqua" w:hAnsi="Book Antiqua"/>
                <w:b/>
                <w:bCs/>
              </w:rPr>
              <w:t>943 szt.</w:t>
            </w:r>
          </w:p>
          <w:p w14:paraId="7D2C5B4F"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Ilość czujników: </w:t>
            </w:r>
            <w:r w:rsidRPr="002C53DC">
              <w:rPr>
                <w:rFonts w:ascii="Book Antiqua" w:hAnsi="Book Antiqua"/>
                <w:b/>
                <w:bCs/>
              </w:rPr>
              <w:t>7</w:t>
            </w:r>
          </w:p>
          <w:p w14:paraId="29B7CE87"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Typ jednostki kontrolnej: </w:t>
            </w:r>
            <w:r w:rsidRPr="002C53DC">
              <w:rPr>
                <w:rFonts w:ascii="Book Antiqua" w:hAnsi="Book Antiqua"/>
                <w:b/>
                <w:bCs/>
              </w:rPr>
              <w:t>B</w:t>
            </w:r>
          </w:p>
          <w:p w14:paraId="0B7AC905"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Wyświetlacz LED: </w:t>
            </w:r>
            <w:r w:rsidRPr="002C53DC">
              <w:rPr>
                <w:rFonts w:ascii="Book Antiqua" w:hAnsi="Book Antiqua"/>
                <w:b/>
                <w:bCs/>
              </w:rPr>
              <w:t>tak</w:t>
            </w:r>
          </w:p>
          <w:p w14:paraId="007E6C3C"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Reproduktor: </w:t>
            </w:r>
            <w:r w:rsidRPr="002C53DC">
              <w:rPr>
                <w:rFonts w:ascii="Book Antiqua" w:hAnsi="Book Antiqua"/>
                <w:b/>
                <w:bCs/>
              </w:rPr>
              <w:t>tak</w:t>
            </w:r>
          </w:p>
          <w:p w14:paraId="0D0ADBBE" w14:textId="77777777" w:rsidR="002C53DC" w:rsidRPr="002C53DC" w:rsidRDefault="002C53DC" w:rsidP="002C53DC">
            <w:pPr>
              <w:numPr>
                <w:ilvl w:val="0"/>
                <w:numId w:val="1"/>
              </w:numPr>
              <w:rPr>
                <w:rFonts w:ascii="Book Antiqua" w:hAnsi="Book Antiqua"/>
              </w:rPr>
            </w:pPr>
            <w:r w:rsidRPr="002C53DC">
              <w:rPr>
                <w:rFonts w:ascii="Book Antiqua" w:hAnsi="Book Antiqua"/>
              </w:rPr>
              <w:lastRenderedPageBreak/>
              <w:t xml:space="preserve">Mikrofon: </w:t>
            </w:r>
            <w:r w:rsidRPr="002C53DC">
              <w:rPr>
                <w:rFonts w:ascii="Book Antiqua" w:hAnsi="Book Antiqua"/>
                <w:b/>
                <w:bCs/>
              </w:rPr>
              <w:t>tak</w:t>
            </w:r>
          </w:p>
          <w:p w14:paraId="749CC65D"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Kompas, żyroskop: </w:t>
            </w:r>
            <w:r w:rsidRPr="002C53DC">
              <w:rPr>
                <w:rFonts w:ascii="Book Antiqua" w:hAnsi="Book Antiqua"/>
                <w:b/>
                <w:bCs/>
              </w:rPr>
              <w:t>tak</w:t>
            </w:r>
          </w:p>
          <w:p w14:paraId="3D72C7EC"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Możliwość programowania: </w:t>
            </w:r>
            <w:r w:rsidRPr="002C53DC">
              <w:rPr>
                <w:rFonts w:ascii="Book Antiqua" w:hAnsi="Book Antiqua"/>
                <w:b/>
                <w:bCs/>
              </w:rPr>
              <w:t>tak</w:t>
            </w:r>
            <w:r w:rsidRPr="002C53DC">
              <w:rPr>
                <w:rFonts w:ascii="Book Antiqua" w:hAnsi="Book Antiqua"/>
              </w:rPr>
              <w:t xml:space="preserve"> – obsługa w trybach blokowym, Scratch oraz schematów blokowych</w:t>
            </w:r>
          </w:p>
          <w:p w14:paraId="776C7AC7" w14:textId="77777777" w:rsidR="002C53DC" w:rsidRPr="002C53DC" w:rsidRDefault="002C53DC" w:rsidP="002C53DC">
            <w:pPr>
              <w:numPr>
                <w:ilvl w:val="0"/>
                <w:numId w:val="1"/>
              </w:numPr>
              <w:rPr>
                <w:rFonts w:ascii="Book Antiqua" w:hAnsi="Book Antiqua"/>
              </w:rPr>
            </w:pPr>
            <w:r w:rsidRPr="002C53DC">
              <w:rPr>
                <w:rFonts w:ascii="Book Antiqua" w:hAnsi="Book Antiqua"/>
              </w:rPr>
              <w:t>Aplikacja sterująca: dedykowana aplikacja mobilna do sterowania i programowania</w:t>
            </w:r>
          </w:p>
          <w:p w14:paraId="17AF2087"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Kompatybilność: </w:t>
            </w:r>
            <w:r w:rsidRPr="002C53DC">
              <w:rPr>
                <w:rFonts w:ascii="Book Antiqua" w:hAnsi="Book Antiqua"/>
                <w:b/>
                <w:bCs/>
              </w:rPr>
              <w:t>iOS / Android</w:t>
            </w:r>
          </w:p>
          <w:p w14:paraId="347F94D0"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Zasilanie robota: </w:t>
            </w:r>
            <w:r w:rsidRPr="002C53DC">
              <w:rPr>
                <w:rFonts w:ascii="Book Antiqua" w:hAnsi="Book Antiqua"/>
                <w:b/>
                <w:bCs/>
              </w:rPr>
              <w:t>bateria Li-Ion 1500 mAh, 7,4 V</w:t>
            </w:r>
          </w:p>
          <w:p w14:paraId="1D7CCB21" w14:textId="77777777" w:rsidR="002C53DC" w:rsidRPr="002C53DC" w:rsidRDefault="002C53DC" w:rsidP="002C53DC">
            <w:pPr>
              <w:numPr>
                <w:ilvl w:val="0"/>
                <w:numId w:val="1"/>
              </w:numPr>
              <w:rPr>
                <w:rFonts w:ascii="Book Antiqua" w:hAnsi="Book Antiqua"/>
              </w:rPr>
            </w:pPr>
            <w:r w:rsidRPr="002C53DC">
              <w:rPr>
                <w:rFonts w:ascii="Book Antiqua" w:hAnsi="Book Antiqua"/>
              </w:rPr>
              <w:t xml:space="preserve">Proponowany wiek użytkownika: </w:t>
            </w:r>
            <w:r w:rsidRPr="002C53DC">
              <w:rPr>
                <w:rFonts w:ascii="Book Antiqua" w:hAnsi="Book Antiqua"/>
                <w:b/>
                <w:bCs/>
              </w:rPr>
              <w:t>od 6 lat</w:t>
            </w:r>
          </w:p>
          <w:p w14:paraId="3E0F1C5D" w14:textId="43A0D315" w:rsidR="009A6D0F" w:rsidRPr="002C53DC" w:rsidRDefault="002C53DC" w:rsidP="002C53DC">
            <w:pPr>
              <w:rPr>
                <w:rFonts w:ascii="Book Antiqua" w:hAnsi="Book Antiqua"/>
              </w:rPr>
            </w:pPr>
            <w:r w:rsidRPr="002C53DC">
              <w:rPr>
                <w:rFonts w:ascii="Book Antiqua" w:hAnsi="Book Antiqua"/>
              </w:rPr>
              <w:t>Zestaw umożliwia budowę różnorodnych modeli oraz realizację projektów edukacyjnych z zakresu robotyki, programowania i technologii. Przeznaczony do pracy w środowisku szkolnym oraz zajęciach pozaszkolnych, wspierając rozwój logicznego myślenia, kreatywności oraz umiejętności pracy zespołowej.</w:t>
            </w:r>
          </w:p>
        </w:tc>
      </w:tr>
      <w:tr w:rsidR="00476C3C" w:rsidRPr="002C53DC" w14:paraId="0F3D9D92" w14:textId="77777777" w:rsidTr="002C53DC">
        <w:tc>
          <w:tcPr>
            <w:tcW w:w="4531" w:type="dxa"/>
          </w:tcPr>
          <w:p w14:paraId="31CBFD7B" w14:textId="5B9EE30B" w:rsidR="00476C3C" w:rsidRPr="002C53DC" w:rsidRDefault="00073F8A" w:rsidP="00073F8A">
            <w:pPr>
              <w:rPr>
                <w:rFonts w:ascii="Book Antiqua" w:hAnsi="Book Antiqua"/>
              </w:rPr>
            </w:pPr>
            <w:r w:rsidRPr="00073F8A">
              <w:rPr>
                <w:rFonts w:ascii="Book Antiqua" w:hAnsi="Book Antiqua" w:cs="Calibri"/>
                <w:color w:val="000000"/>
              </w:rPr>
              <w:lastRenderedPageBreak/>
              <w:t>Blok II – Kurs podstaw elektroniki, poziom I – książka</w:t>
            </w:r>
            <w:r w:rsidR="002A786E">
              <w:t xml:space="preserve"> </w:t>
            </w:r>
            <w:r w:rsidR="002A786E" w:rsidRPr="002A786E">
              <w:rPr>
                <w:rFonts w:ascii="Book Antiqua" w:hAnsi="Book Antiqua" w:cs="Calibri"/>
                <w:color w:val="000000"/>
              </w:rPr>
              <w:t>lub równoważne</w:t>
            </w:r>
          </w:p>
        </w:tc>
        <w:tc>
          <w:tcPr>
            <w:tcW w:w="4531" w:type="dxa"/>
            <w:vAlign w:val="center"/>
          </w:tcPr>
          <w:p w14:paraId="2962E5B4" w14:textId="77777777" w:rsidR="00073F8A" w:rsidRPr="00073F8A" w:rsidRDefault="00073F8A" w:rsidP="00073F8A">
            <w:pPr>
              <w:spacing w:line="257" w:lineRule="auto"/>
              <w:rPr>
                <w:rFonts w:ascii="Book Antiqua" w:hAnsi="Book Antiqua" w:cstheme="minorHAnsi"/>
              </w:rPr>
            </w:pPr>
            <w:r w:rsidRPr="00073F8A">
              <w:rPr>
                <w:rFonts w:ascii="Book Antiqua" w:hAnsi="Book Antiqua" w:cstheme="minorHAnsi"/>
              </w:rPr>
              <w:t>Publikacja stanowi papierowe wydanie internetowego kursu z zakresu podstaw elektroniki, który cieszy się popularnością wśród osób rozpoczynających swoją przygodę z tą dziedziną. Czytelnik, krok po kroku, poznaje podstawowe elementy elektroniczne, takie jak rezystory, tranzystory oraz diody. W książce znajdują się liczne ćwiczenia praktyczne, które umożliwiają naukę elektroniki w praktyce oraz samodzielne budowanie prostych urządzeń elektronicznych.</w:t>
            </w:r>
          </w:p>
          <w:p w14:paraId="79C82B9A" w14:textId="677CAB86" w:rsidR="00476C3C" w:rsidRPr="00073F8A" w:rsidRDefault="00073F8A" w:rsidP="00073F8A">
            <w:pPr>
              <w:spacing w:line="257" w:lineRule="auto"/>
              <w:rPr>
                <w:rFonts w:ascii="Book Antiqua" w:hAnsi="Book Antiqua" w:cstheme="minorHAnsi"/>
              </w:rPr>
            </w:pPr>
            <w:r w:rsidRPr="00073F8A">
              <w:rPr>
                <w:rFonts w:ascii="Book Antiqua" w:hAnsi="Book Antiqua" w:cstheme="minorHAnsi"/>
              </w:rPr>
              <w:t xml:space="preserve">Kurs ma ponad </w:t>
            </w:r>
            <w:r w:rsidRPr="00073F8A">
              <w:rPr>
                <w:rFonts w:ascii="Book Antiqua" w:hAnsi="Book Antiqua" w:cstheme="minorHAnsi"/>
                <w:b/>
                <w:bCs/>
              </w:rPr>
              <w:t>130 stron</w:t>
            </w:r>
            <w:r w:rsidRPr="00073F8A">
              <w:rPr>
                <w:rFonts w:ascii="Book Antiqua" w:hAnsi="Book Antiqua" w:cstheme="minorHAnsi"/>
              </w:rPr>
              <w:t xml:space="preserve"> w formacie </w:t>
            </w:r>
            <w:r w:rsidRPr="00073F8A">
              <w:rPr>
                <w:rFonts w:ascii="Book Antiqua" w:hAnsi="Book Antiqua" w:cstheme="minorHAnsi"/>
                <w:b/>
                <w:bCs/>
              </w:rPr>
              <w:t>B5</w:t>
            </w:r>
            <w:r w:rsidRPr="00073F8A">
              <w:rPr>
                <w:rFonts w:ascii="Book Antiqua" w:hAnsi="Book Antiqua" w:cstheme="minorHAnsi"/>
              </w:rPr>
              <w:t xml:space="preserve"> (większy zeszyt), a jego oprawa to </w:t>
            </w:r>
            <w:r w:rsidRPr="00073F8A">
              <w:rPr>
                <w:rFonts w:ascii="Book Antiqua" w:hAnsi="Book Antiqua" w:cstheme="minorHAnsi"/>
                <w:b/>
                <w:bCs/>
              </w:rPr>
              <w:t>metalowa spirala</w:t>
            </w:r>
            <w:r w:rsidRPr="00073F8A">
              <w:rPr>
                <w:rFonts w:ascii="Book Antiqua" w:hAnsi="Book Antiqua" w:cstheme="minorHAnsi"/>
              </w:rPr>
              <w:t xml:space="preserve">, co zwiększa wygodę użytkowania w porównaniu do tradycyjnych, klejonych publikacji. </w:t>
            </w:r>
            <w:r w:rsidRPr="00073F8A">
              <w:rPr>
                <w:rFonts w:ascii="Book Antiqua" w:hAnsi="Book Antiqua" w:cstheme="minorHAnsi"/>
              </w:rPr>
              <w:lastRenderedPageBreak/>
              <w:t xml:space="preserve">Całość wydrukowana jest w </w:t>
            </w:r>
            <w:r w:rsidRPr="00073F8A">
              <w:rPr>
                <w:rFonts w:ascii="Book Antiqua" w:hAnsi="Book Antiqua" w:cstheme="minorHAnsi"/>
                <w:b/>
                <w:bCs/>
              </w:rPr>
              <w:t>kolorze</w:t>
            </w:r>
            <w:r w:rsidRPr="00073F8A">
              <w:rPr>
                <w:rFonts w:ascii="Book Antiqua" w:hAnsi="Book Antiqua" w:cstheme="minorHAnsi"/>
              </w:rPr>
              <w:t>, z kolorowymi ramkami, nagłówkami, zdjęciami, ilustracjami i schematami, co ułatwia przyswajanie materiału. W przypadku trudności w wykonaniu ćwiczeń dostępna jest również wersja internetowa kursu, umożliwiająca powiększenie zdjęć i ilustracji.</w:t>
            </w:r>
          </w:p>
        </w:tc>
      </w:tr>
      <w:tr w:rsidR="00476C3C" w:rsidRPr="002C53DC" w14:paraId="7F159AD5" w14:textId="77777777" w:rsidTr="002C53DC">
        <w:tc>
          <w:tcPr>
            <w:tcW w:w="4531" w:type="dxa"/>
          </w:tcPr>
          <w:p w14:paraId="49D2AFCC" w14:textId="09B58DCD" w:rsidR="00476C3C" w:rsidRPr="002C53DC" w:rsidRDefault="00073F8A" w:rsidP="002C53DC">
            <w:pPr>
              <w:rPr>
                <w:rFonts w:ascii="Book Antiqua" w:hAnsi="Book Antiqua"/>
              </w:rPr>
            </w:pPr>
            <w:r w:rsidRPr="00073F8A">
              <w:rPr>
                <w:rFonts w:ascii="Book Antiqua" w:hAnsi="Book Antiqua" w:cs="Calibri"/>
                <w:color w:val="000000"/>
              </w:rPr>
              <w:lastRenderedPageBreak/>
              <w:t>Blok II – Kurs podstaw elektroniki, poziom II – książka</w:t>
            </w:r>
            <w:r w:rsidR="002A786E">
              <w:t xml:space="preserve"> </w:t>
            </w:r>
            <w:r w:rsidR="002A786E" w:rsidRPr="002A786E">
              <w:rPr>
                <w:rFonts w:ascii="Book Antiqua" w:hAnsi="Book Antiqua" w:cs="Calibri"/>
                <w:color w:val="000000"/>
              </w:rPr>
              <w:t>lub równoważne</w:t>
            </w:r>
          </w:p>
        </w:tc>
        <w:tc>
          <w:tcPr>
            <w:tcW w:w="4531" w:type="dxa"/>
          </w:tcPr>
          <w:p w14:paraId="20E7B80B" w14:textId="77777777" w:rsidR="00073F8A" w:rsidRPr="00073F8A" w:rsidRDefault="00073F8A" w:rsidP="00073F8A">
            <w:pPr>
              <w:rPr>
                <w:rFonts w:ascii="Book Antiqua" w:hAnsi="Book Antiqua" w:cstheme="minorHAnsi"/>
              </w:rPr>
            </w:pPr>
            <w:r w:rsidRPr="00073F8A">
              <w:rPr>
                <w:rFonts w:ascii="Book Antiqua" w:hAnsi="Book Antiqua" w:cstheme="minorHAnsi"/>
              </w:rPr>
              <w:t>Tradycyjne, książkowe wydanie kursu elektroniki na poziomie drugim, będące kontynuacją popularnego materiału edukacyjnego. Publikacja przeznaczona dla osób, które chcą pogłębić swoją wiedzę z zakresu elektroniki i rozwijać umiejętności praktyczne.</w:t>
            </w:r>
          </w:p>
          <w:p w14:paraId="32AF0312" w14:textId="6E5F0ED6" w:rsidR="00476C3C" w:rsidRPr="00073F8A" w:rsidRDefault="00073F8A" w:rsidP="002C53DC">
            <w:pPr>
              <w:rPr>
                <w:rFonts w:ascii="Book Antiqua" w:hAnsi="Book Antiqua" w:cstheme="minorHAnsi"/>
              </w:rPr>
            </w:pPr>
            <w:r w:rsidRPr="00073F8A">
              <w:rPr>
                <w:rFonts w:ascii="Book Antiqua" w:hAnsi="Book Antiqua" w:cstheme="minorHAnsi"/>
              </w:rPr>
              <w:t>Drugi poziom kursu wprowadza nowe elementy elektroniczne oraz ich zastosowania, umożliwiając realizację praktycznych projektów, takich jak tester pilotów RTV czy czujnik przeszkód. Książka zawiera opisy, schematy oraz instrukcje wykonania projektów, co pozwala na samodzielną naukę oraz budowę funkcjonalnych urządzeń elektronicznych. Produkt przeznaczony do wykorzystania w edukacji szkolnej i pozaszkolnej, wspierający rozwój kompetencji technicznych oraz logicznego myślenia.</w:t>
            </w:r>
          </w:p>
        </w:tc>
      </w:tr>
      <w:tr w:rsidR="00476C3C" w:rsidRPr="002C53DC" w14:paraId="76347D74" w14:textId="77777777" w:rsidTr="002C53DC">
        <w:tc>
          <w:tcPr>
            <w:tcW w:w="4531" w:type="dxa"/>
          </w:tcPr>
          <w:p w14:paraId="7AE1E0A6" w14:textId="2E9A8AA7" w:rsidR="00476C3C" w:rsidRPr="002C53DC" w:rsidRDefault="00073F8A" w:rsidP="002C53DC">
            <w:pPr>
              <w:rPr>
                <w:rFonts w:ascii="Book Antiqua" w:hAnsi="Book Antiqua"/>
              </w:rPr>
            </w:pPr>
            <w:r w:rsidRPr="00073F8A">
              <w:rPr>
                <w:rFonts w:ascii="Book Antiqua" w:hAnsi="Book Antiqua" w:cs="Calibri"/>
                <w:color w:val="000000"/>
              </w:rPr>
              <w:t>Blok II – Zestaw 250 dodatkowych elementów do zestawu edukacyjnego „Mistrz Elektroniki”</w:t>
            </w:r>
            <w:r w:rsidR="002A786E">
              <w:t xml:space="preserve"> </w:t>
            </w:r>
            <w:r w:rsidR="002A786E" w:rsidRPr="002A786E">
              <w:rPr>
                <w:rFonts w:ascii="Book Antiqua" w:hAnsi="Book Antiqua" w:cs="Calibri"/>
                <w:color w:val="000000"/>
              </w:rPr>
              <w:t>lub równoważne</w:t>
            </w:r>
          </w:p>
        </w:tc>
        <w:tc>
          <w:tcPr>
            <w:tcW w:w="4531" w:type="dxa"/>
          </w:tcPr>
          <w:p w14:paraId="22F56B71" w14:textId="4F0FE6F3" w:rsidR="00073F8A" w:rsidRPr="00073F8A" w:rsidRDefault="00073F8A" w:rsidP="00073F8A">
            <w:pPr>
              <w:rPr>
                <w:rFonts w:ascii="Book Antiqua" w:hAnsi="Book Antiqua"/>
              </w:rPr>
            </w:pPr>
            <w:r w:rsidRPr="00073F8A">
              <w:rPr>
                <w:rFonts w:ascii="Book Antiqua" w:hAnsi="Book Antiqua"/>
              </w:rPr>
              <w:t>Zestaw edukacyjny przeznaczony do nauki podstaw elektroniki, programowania oraz budowy robotów. Komplet zawiera elementy niezbędne do realizacji kursu Arduino (poziom I) oraz kursu budowy robotów, umożliwiając wykonanie licznych projektów i ćwiczeń praktycznych.</w:t>
            </w:r>
          </w:p>
          <w:p w14:paraId="5347A237" w14:textId="66A47B02" w:rsidR="00073F8A" w:rsidRPr="00073F8A" w:rsidRDefault="00073F8A" w:rsidP="00073F8A">
            <w:pPr>
              <w:rPr>
                <w:rFonts w:ascii="Book Antiqua" w:hAnsi="Book Antiqua"/>
              </w:rPr>
            </w:pPr>
            <w:r w:rsidRPr="00073F8A">
              <w:rPr>
                <w:rFonts w:ascii="Book Antiqua" w:hAnsi="Book Antiqua"/>
              </w:rPr>
              <w:t>1. Zestaw do kursu Arduino – poziom I (w plastikowym kuferku z oryginalnym sterownikiem Arduino UNO) wraz z dodatkami</w:t>
            </w:r>
          </w:p>
          <w:p w14:paraId="35B36700" w14:textId="2CE84B7B" w:rsidR="00073F8A" w:rsidRPr="00073F8A" w:rsidRDefault="00073F8A" w:rsidP="00073F8A">
            <w:pPr>
              <w:rPr>
                <w:rFonts w:ascii="Book Antiqua" w:hAnsi="Book Antiqua"/>
              </w:rPr>
            </w:pPr>
            <w:r w:rsidRPr="00073F8A">
              <w:rPr>
                <w:rFonts w:ascii="Book Antiqua" w:hAnsi="Book Antiqua"/>
              </w:rPr>
              <w:lastRenderedPageBreak/>
              <w:t>Moduł mikrokontrolera z układem Atmega328 (oryginalny, najnowszy model)</w:t>
            </w:r>
          </w:p>
          <w:p w14:paraId="4900EB4D" w14:textId="1DC1BFD0" w:rsidR="00073F8A" w:rsidRPr="00073F8A" w:rsidRDefault="00073F8A" w:rsidP="00073F8A">
            <w:pPr>
              <w:rPr>
                <w:rFonts w:ascii="Book Antiqua" w:hAnsi="Book Antiqua"/>
              </w:rPr>
            </w:pPr>
            <w:r w:rsidRPr="00073F8A">
              <w:rPr>
                <w:rFonts w:ascii="Book Antiqua" w:hAnsi="Book Antiqua"/>
              </w:rPr>
              <w:t>Płytka stykowa 400 otworów z oddzielnymi liniami zasilania</w:t>
            </w:r>
          </w:p>
          <w:p w14:paraId="64CC446C" w14:textId="101F59B9" w:rsidR="00073F8A" w:rsidRPr="00073F8A" w:rsidRDefault="00073F8A" w:rsidP="00073F8A">
            <w:pPr>
              <w:rPr>
                <w:rFonts w:ascii="Book Antiqua" w:hAnsi="Book Antiqua"/>
              </w:rPr>
            </w:pPr>
            <w:r w:rsidRPr="00073F8A">
              <w:rPr>
                <w:rFonts w:ascii="Book Antiqua" w:hAnsi="Book Antiqua"/>
              </w:rPr>
              <w:t>20 przewodów połączeniowych typu męsko-męskie</w:t>
            </w:r>
          </w:p>
          <w:p w14:paraId="77F694FA" w14:textId="649DADBF" w:rsidR="00073F8A" w:rsidRPr="00073F8A" w:rsidRDefault="00073F8A" w:rsidP="00073F8A">
            <w:pPr>
              <w:rPr>
                <w:rFonts w:ascii="Book Antiqua" w:hAnsi="Book Antiqua"/>
              </w:rPr>
            </w:pPr>
            <w:r w:rsidRPr="00073F8A">
              <w:rPr>
                <w:rFonts w:ascii="Book Antiqua" w:hAnsi="Book Antiqua"/>
              </w:rPr>
              <w:t>Bateria 9 V z dedykowanym zatrzaskiem</w:t>
            </w:r>
          </w:p>
          <w:p w14:paraId="21E56730" w14:textId="7785D733" w:rsidR="00073F8A" w:rsidRPr="00073F8A" w:rsidRDefault="00073F8A" w:rsidP="00073F8A">
            <w:pPr>
              <w:rPr>
                <w:rFonts w:ascii="Book Antiqua" w:hAnsi="Book Antiqua"/>
              </w:rPr>
            </w:pPr>
            <w:r w:rsidRPr="00073F8A">
              <w:rPr>
                <w:rFonts w:ascii="Book Antiqua" w:hAnsi="Book Antiqua"/>
              </w:rPr>
              <w:t>Rezystory przewlekane: 330 Ω i 1 kΩ (po 10 sztuk każdego)</w:t>
            </w:r>
          </w:p>
          <w:p w14:paraId="3AA0DC34" w14:textId="49CA78B7" w:rsidR="00073F8A" w:rsidRPr="00073F8A" w:rsidRDefault="00073F8A" w:rsidP="00073F8A">
            <w:pPr>
              <w:rPr>
                <w:rFonts w:ascii="Book Antiqua" w:hAnsi="Book Antiqua"/>
              </w:rPr>
            </w:pPr>
            <w:r w:rsidRPr="00073F8A">
              <w:rPr>
                <w:rFonts w:ascii="Book Antiqua" w:hAnsi="Book Antiqua"/>
              </w:rPr>
              <w:t>Potencjometr montażowy (element interfejsu użytkownika)</w:t>
            </w:r>
          </w:p>
          <w:p w14:paraId="6FBC32FC" w14:textId="1CCB9972" w:rsidR="00073F8A" w:rsidRPr="00073F8A" w:rsidRDefault="00073F8A" w:rsidP="00073F8A">
            <w:pPr>
              <w:rPr>
                <w:rFonts w:ascii="Book Antiqua" w:hAnsi="Book Antiqua"/>
              </w:rPr>
            </w:pPr>
            <w:r w:rsidRPr="00073F8A">
              <w:rPr>
                <w:rFonts w:ascii="Book Antiqua" w:hAnsi="Book Antiqua"/>
              </w:rPr>
              <w:t>Diody LED 5 mm: zielone (5 szt.), czerwone (5 szt.), żółte (5 szt.), niebieska (1 szt.)</w:t>
            </w:r>
          </w:p>
          <w:p w14:paraId="7C03957B" w14:textId="50D1D455" w:rsidR="00073F8A" w:rsidRPr="00073F8A" w:rsidRDefault="00073F8A" w:rsidP="00073F8A">
            <w:pPr>
              <w:rPr>
                <w:rFonts w:ascii="Book Antiqua" w:hAnsi="Book Antiqua"/>
              </w:rPr>
            </w:pPr>
            <w:r w:rsidRPr="00073F8A">
              <w:rPr>
                <w:rFonts w:ascii="Book Antiqua" w:hAnsi="Book Antiqua"/>
              </w:rPr>
              <w:t>Dwa fotorezystory (czujniki światła)</w:t>
            </w:r>
          </w:p>
          <w:p w14:paraId="4E20B040" w14:textId="27931678" w:rsidR="00073F8A" w:rsidRPr="00073F8A" w:rsidRDefault="00073F8A" w:rsidP="00073F8A">
            <w:pPr>
              <w:rPr>
                <w:rFonts w:ascii="Book Antiqua" w:hAnsi="Book Antiqua"/>
              </w:rPr>
            </w:pPr>
            <w:r w:rsidRPr="00073F8A">
              <w:rPr>
                <w:rFonts w:ascii="Book Antiqua" w:hAnsi="Book Antiqua"/>
              </w:rPr>
              <w:t>Serwomechanizm modelarski typu micro</w:t>
            </w:r>
          </w:p>
          <w:p w14:paraId="0FFF27E3" w14:textId="7A22E409" w:rsidR="00073F8A" w:rsidRPr="00073F8A" w:rsidRDefault="00073F8A" w:rsidP="00073F8A">
            <w:pPr>
              <w:rPr>
                <w:rFonts w:ascii="Book Antiqua" w:hAnsi="Book Antiqua"/>
              </w:rPr>
            </w:pPr>
            <w:r w:rsidRPr="00073F8A">
              <w:rPr>
                <w:rFonts w:ascii="Book Antiqua" w:hAnsi="Book Antiqua"/>
              </w:rPr>
              <w:t>Wyświetlacz LCD 16×2 z złączami</w:t>
            </w:r>
          </w:p>
          <w:p w14:paraId="709F7E4D" w14:textId="544870F9" w:rsidR="00073F8A" w:rsidRPr="00073F8A" w:rsidRDefault="00073F8A" w:rsidP="00073F8A">
            <w:pPr>
              <w:rPr>
                <w:rFonts w:ascii="Book Antiqua" w:hAnsi="Book Antiqua"/>
              </w:rPr>
            </w:pPr>
            <w:r w:rsidRPr="00073F8A">
              <w:rPr>
                <w:rFonts w:ascii="Book Antiqua" w:hAnsi="Book Antiqua"/>
              </w:rPr>
              <w:t>Sterownik silników L293D (mostek H do sterowania dwoma silnikami prądu stałego)</w:t>
            </w:r>
          </w:p>
          <w:p w14:paraId="43D6E168" w14:textId="6689ECA5" w:rsidR="00073F8A" w:rsidRPr="00073F8A" w:rsidRDefault="00073F8A" w:rsidP="00073F8A">
            <w:pPr>
              <w:rPr>
                <w:rFonts w:ascii="Book Antiqua" w:hAnsi="Book Antiqua"/>
              </w:rPr>
            </w:pPr>
            <w:r w:rsidRPr="00073F8A">
              <w:rPr>
                <w:rFonts w:ascii="Book Antiqua" w:hAnsi="Book Antiqua"/>
              </w:rPr>
              <w:t>Czujnik odległości ultradźwiękowy (zakres działania 2–200 cm)</w:t>
            </w:r>
          </w:p>
          <w:p w14:paraId="738A4426" w14:textId="49D75FFB" w:rsidR="00073F8A" w:rsidRPr="00073F8A" w:rsidRDefault="00073F8A" w:rsidP="00073F8A">
            <w:pPr>
              <w:rPr>
                <w:rFonts w:ascii="Book Antiqua" w:hAnsi="Book Antiqua"/>
              </w:rPr>
            </w:pPr>
            <w:r w:rsidRPr="00073F8A">
              <w:rPr>
                <w:rFonts w:ascii="Book Antiqua" w:hAnsi="Book Antiqua"/>
              </w:rPr>
              <w:t>Buzzer z generatorem sygnału (zasilanie 5 V)</w:t>
            </w:r>
          </w:p>
          <w:p w14:paraId="3AAEBE73" w14:textId="61355F7C" w:rsidR="00073F8A" w:rsidRPr="00073F8A" w:rsidRDefault="00073F8A" w:rsidP="00073F8A">
            <w:pPr>
              <w:rPr>
                <w:rFonts w:ascii="Book Antiqua" w:hAnsi="Book Antiqua"/>
              </w:rPr>
            </w:pPr>
            <w:r w:rsidRPr="00073F8A">
              <w:rPr>
                <w:rFonts w:ascii="Book Antiqua" w:hAnsi="Book Antiqua"/>
              </w:rPr>
              <w:t>Stabilizator napięcia 5 V z kondensatorami</w:t>
            </w:r>
          </w:p>
          <w:p w14:paraId="41228B2B" w14:textId="179C45FB" w:rsidR="00073F8A" w:rsidRPr="00073F8A" w:rsidRDefault="00073F8A" w:rsidP="00073F8A">
            <w:pPr>
              <w:rPr>
                <w:rFonts w:ascii="Book Antiqua" w:hAnsi="Book Antiqua"/>
              </w:rPr>
            </w:pPr>
            <w:r w:rsidRPr="00073F8A">
              <w:rPr>
                <w:rFonts w:ascii="Book Antiqua" w:hAnsi="Book Antiqua"/>
              </w:rPr>
              <w:t>5 przycisków typu tact-switch</w:t>
            </w:r>
          </w:p>
          <w:p w14:paraId="28E9B811" w14:textId="667AFF2D" w:rsidR="00073F8A" w:rsidRPr="00073F8A" w:rsidRDefault="00073F8A" w:rsidP="00073F8A">
            <w:pPr>
              <w:rPr>
                <w:rFonts w:ascii="Book Antiqua" w:hAnsi="Book Antiqua"/>
              </w:rPr>
            </w:pPr>
            <w:r w:rsidRPr="00073F8A">
              <w:rPr>
                <w:rFonts w:ascii="Book Antiqua" w:hAnsi="Book Antiqua"/>
              </w:rPr>
              <w:t>Przewód USB do połączenia modułu z komputerem</w:t>
            </w:r>
          </w:p>
          <w:p w14:paraId="294722AB" w14:textId="77777777" w:rsidR="00073F8A" w:rsidRPr="00073F8A" w:rsidRDefault="00073F8A" w:rsidP="00073F8A">
            <w:pPr>
              <w:rPr>
                <w:rFonts w:ascii="Book Antiqua" w:hAnsi="Book Antiqua"/>
              </w:rPr>
            </w:pPr>
            <w:r w:rsidRPr="00073F8A">
              <w:rPr>
                <w:rFonts w:ascii="Book Antiqua" w:hAnsi="Book Antiqua"/>
              </w:rPr>
              <w:t>2. Komplet 15 podręcznych tablic elektronicznych</w:t>
            </w:r>
          </w:p>
          <w:p w14:paraId="762437EB" w14:textId="39AE157C" w:rsidR="00073F8A" w:rsidRPr="00073F8A" w:rsidRDefault="00073F8A" w:rsidP="00073F8A">
            <w:pPr>
              <w:rPr>
                <w:rFonts w:ascii="Book Antiqua" w:hAnsi="Book Antiqua"/>
              </w:rPr>
            </w:pPr>
            <w:r w:rsidRPr="00073F8A">
              <w:rPr>
                <w:rFonts w:ascii="Book Antiqua" w:hAnsi="Book Antiqua"/>
              </w:rPr>
              <w:t>Zestaw tablic edukacyjnych wspierających kurs Arduino, umożliwiający szybki dostęp do najważniejszych informacji i schematów.</w:t>
            </w:r>
          </w:p>
          <w:p w14:paraId="2C9E7A5B" w14:textId="43233B7D" w:rsidR="00073F8A" w:rsidRPr="00073F8A" w:rsidRDefault="00073F8A" w:rsidP="00073F8A">
            <w:pPr>
              <w:rPr>
                <w:rFonts w:ascii="Book Antiqua" w:hAnsi="Book Antiqua"/>
              </w:rPr>
            </w:pPr>
            <w:r w:rsidRPr="00073F8A">
              <w:rPr>
                <w:rFonts w:ascii="Book Antiqua" w:hAnsi="Book Antiqua"/>
              </w:rPr>
              <w:t>3. Zestaw do kursu budowy robotów (z mechaniką, elektroniką i zasilaniem)</w:t>
            </w:r>
          </w:p>
          <w:p w14:paraId="6FEFC826" w14:textId="6527CE53" w:rsidR="00073F8A" w:rsidRPr="00073F8A" w:rsidRDefault="00073F8A" w:rsidP="00073F8A">
            <w:pPr>
              <w:rPr>
                <w:rFonts w:ascii="Book Antiqua" w:hAnsi="Book Antiqua"/>
              </w:rPr>
            </w:pPr>
            <w:r w:rsidRPr="00073F8A">
              <w:rPr>
                <w:rFonts w:ascii="Book Antiqua" w:hAnsi="Book Antiqua"/>
              </w:rPr>
              <w:t>Elementy mechaniczne podwozia (w tym elementy ze sklejki, silniki, koła, koszyk na baterie)</w:t>
            </w:r>
          </w:p>
          <w:p w14:paraId="55BD581A" w14:textId="27D30306" w:rsidR="00073F8A" w:rsidRPr="00073F8A" w:rsidRDefault="00073F8A" w:rsidP="00073F8A">
            <w:pPr>
              <w:rPr>
                <w:rFonts w:ascii="Book Antiqua" w:hAnsi="Book Antiqua"/>
              </w:rPr>
            </w:pPr>
            <w:r w:rsidRPr="00073F8A">
              <w:rPr>
                <w:rFonts w:ascii="Book Antiqua" w:hAnsi="Book Antiqua"/>
              </w:rPr>
              <w:lastRenderedPageBreak/>
              <w:t>Koszyk z 6 bateriami alkalicznymi typu AA</w:t>
            </w:r>
          </w:p>
          <w:p w14:paraId="2FF85F64" w14:textId="7E088493" w:rsidR="00073F8A" w:rsidRPr="00073F8A" w:rsidRDefault="00073F8A" w:rsidP="00073F8A">
            <w:pPr>
              <w:rPr>
                <w:rFonts w:ascii="Book Antiqua" w:hAnsi="Book Antiqua"/>
              </w:rPr>
            </w:pPr>
            <w:r w:rsidRPr="00073F8A">
              <w:rPr>
                <w:rFonts w:ascii="Book Antiqua" w:hAnsi="Book Antiqua"/>
              </w:rPr>
              <w:t>Specjalny moduł rozszerzający (shield) przeznaczony do sterowania robotem</w:t>
            </w:r>
          </w:p>
          <w:p w14:paraId="46744980" w14:textId="6670520C" w:rsidR="00476C3C" w:rsidRPr="002C53DC" w:rsidRDefault="00073F8A" w:rsidP="00073F8A">
            <w:pPr>
              <w:rPr>
                <w:rFonts w:ascii="Book Antiqua" w:hAnsi="Book Antiqua"/>
              </w:rPr>
            </w:pPr>
            <w:r w:rsidRPr="00073F8A">
              <w:rPr>
                <w:rFonts w:ascii="Book Antiqua" w:hAnsi="Book Antiqua"/>
              </w:rPr>
              <w:t>Zestaw „Mistrz Robotyki” jest przeznaczony do wykorzystania w edukacji szkolnej oraz pozaszkolnej, umożliwiając realizację zajęć praktycznych z robotyki, automatyki i programowania.</w:t>
            </w:r>
          </w:p>
        </w:tc>
      </w:tr>
      <w:tr w:rsidR="00476C3C" w:rsidRPr="002C53DC" w14:paraId="0B284B0F" w14:textId="77777777" w:rsidTr="002C53DC">
        <w:tc>
          <w:tcPr>
            <w:tcW w:w="4531" w:type="dxa"/>
          </w:tcPr>
          <w:p w14:paraId="56BDAFB1" w14:textId="6BF3ACBD" w:rsidR="00476C3C" w:rsidRPr="002C53DC" w:rsidRDefault="00153AFA" w:rsidP="002C53DC">
            <w:pPr>
              <w:rPr>
                <w:rFonts w:ascii="Book Antiqua" w:hAnsi="Book Antiqua"/>
              </w:rPr>
            </w:pPr>
            <w:r w:rsidRPr="00153AFA">
              <w:rPr>
                <w:rFonts w:ascii="Book Antiqua" w:hAnsi="Book Antiqua" w:cs="Calibri"/>
                <w:color w:val="000000"/>
              </w:rPr>
              <w:lastRenderedPageBreak/>
              <w:t>Blok II – Zestaw edukacyjny „Mistrz Elektroniki”</w:t>
            </w:r>
            <w:r w:rsidR="002A786E">
              <w:t xml:space="preserve"> </w:t>
            </w:r>
            <w:r w:rsidR="002A786E" w:rsidRPr="002A786E">
              <w:rPr>
                <w:rFonts w:ascii="Book Antiqua" w:hAnsi="Book Antiqua" w:cs="Calibri"/>
                <w:color w:val="000000"/>
              </w:rPr>
              <w:t>lub równoważne</w:t>
            </w:r>
          </w:p>
        </w:tc>
        <w:tc>
          <w:tcPr>
            <w:tcW w:w="4531" w:type="dxa"/>
          </w:tcPr>
          <w:p w14:paraId="31E2EE02" w14:textId="7CF25D8F" w:rsidR="00153AFA" w:rsidRPr="00153AFA" w:rsidRDefault="00153AFA" w:rsidP="00153AFA">
            <w:pPr>
              <w:rPr>
                <w:rFonts w:ascii="Book Antiqua" w:hAnsi="Book Antiqua"/>
              </w:rPr>
            </w:pPr>
            <w:r w:rsidRPr="00153AFA">
              <w:rPr>
                <w:rFonts w:ascii="Book Antiqua" w:hAnsi="Book Antiqua"/>
              </w:rPr>
              <w:t>Zawartość zestawu:</w:t>
            </w:r>
          </w:p>
          <w:p w14:paraId="2570E664" w14:textId="5A334BDE" w:rsidR="00153AFA" w:rsidRPr="00153AFA" w:rsidRDefault="00153AFA" w:rsidP="00153AFA">
            <w:pPr>
              <w:rPr>
                <w:rFonts w:ascii="Book Antiqua" w:hAnsi="Book Antiqua"/>
              </w:rPr>
            </w:pPr>
            <w:r w:rsidRPr="00153AFA">
              <w:rPr>
                <w:rFonts w:ascii="Book Antiqua" w:hAnsi="Book Antiqua"/>
              </w:rPr>
              <w:t>Zestaw do kursu elektroniki, poziom I (wersja w plastikowym kuferku) wraz z dodatkowymi akcesoriami</w:t>
            </w:r>
          </w:p>
          <w:p w14:paraId="6AFA0A3F" w14:textId="3967B263" w:rsidR="00153AFA" w:rsidRPr="00153AFA" w:rsidRDefault="00153AFA" w:rsidP="00153AFA">
            <w:pPr>
              <w:rPr>
                <w:rFonts w:ascii="Book Antiqua" w:hAnsi="Book Antiqua"/>
              </w:rPr>
            </w:pPr>
            <w:r w:rsidRPr="00153AFA">
              <w:rPr>
                <w:rFonts w:ascii="Book Antiqua" w:hAnsi="Book Antiqua"/>
              </w:rPr>
              <w:t>Zestaw do kursu elektroniki, poziom II (wersja w plastikowym kuferku)</w:t>
            </w:r>
          </w:p>
          <w:p w14:paraId="50BD58A0" w14:textId="1D50A21B" w:rsidR="00153AFA" w:rsidRPr="00153AFA" w:rsidRDefault="00153AFA" w:rsidP="00153AFA">
            <w:pPr>
              <w:rPr>
                <w:rFonts w:ascii="Book Antiqua" w:hAnsi="Book Antiqua"/>
              </w:rPr>
            </w:pPr>
            <w:r w:rsidRPr="00153AFA">
              <w:rPr>
                <w:rFonts w:ascii="Book Antiqua" w:hAnsi="Book Antiqua"/>
              </w:rPr>
              <w:t>Zestaw do kursu techniki cyfrowej</w:t>
            </w:r>
          </w:p>
          <w:p w14:paraId="456CB591" w14:textId="67615D99" w:rsidR="00153AFA" w:rsidRPr="00153AFA" w:rsidRDefault="00153AFA" w:rsidP="00153AFA">
            <w:pPr>
              <w:rPr>
                <w:rFonts w:ascii="Book Antiqua" w:hAnsi="Book Antiqua"/>
              </w:rPr>
            </w:pPr>
            <w:r w:rsidRPr="00153AFA">
              <w:rPr>
                <w:rFonts w:ascii="Book Antiqua" w:hAnsi="Book Antiqua"/>
              </w:rPr>
              <w:t>Zestaw stanowi komplet materiałów edukacyjnych przeznaczonych do prowadzenia zajęć praktycznych z zakresu elektroniki i techniki cyfrowej. Każdy element zestawu zawiera komponenty oraz pomoce dydaktyczne umożliwiające realizację ćwiczeń i projektów zgodnych z programem kursu. Całość pakowana jest w praktyczne kuferki, co ułatwia przechowywanie oraz transport pomocy dydaktycznych.</w:t>
            </w:r>
          </w:p>
          <w:p w14:paraId="460A1083" w14:textId="767E53CA" w:rsidR="00476C3C" w:rsidRPr="002C53DC" w:rsidRDefault="00153AFA" w:rsidP="00153AFA">
            <w:pPr>
              <w:rPr>
                <w:rFonts w:ascii="Book Antiqua" w:hAnsi="Book Antiqua"/>
              </w:rPr>
            </w:pPr>
            <w:r w:rsidRPr="00153AFA">
              <w:rPr>
                <w:rFonts w:ascii="Book Antiqua" w:hAnsi="Book Antiqua"/>
              </w:rPr>
              <w:t>Produkt przeznaczony do wykorzystania w placówkach oświatowych oraz w edukacji pozaszkolnej, wspierający rozwój kompetencji technicznych, logicznego myślenia oraz umiejętności praktycznych w pracy z układami elektronicznymi i cyfrowymi.</w:t>
            </w:r>
          </w:p>
        </w:tc>
      </w:tr>
      <w:tr w:rsidR="00476C3C" w:rsidRPr="002C53DC" w14:paraId="4C1113BC" w14:textId="77777777" w:rsidTr="002C53DC">
        <w:tc>
          <w:tcPr>
            <w:tcW w:w="4531" w:type="dxa"/>
          </w:tcPr>
          <w:p w14:paraId="23D42D48" w14:textId="0389680C" w:rsidR="00476C3C" w:rsidRPr="002C53DC" w:rsidRDefault="00153AFA" w:rsidP="002C53DC">
            <w:pPr>
              <w:rPr>
                <w:rFonts w:ascii="Book Antiqua" w:hAnsi="Book Antiqua"/>
              </w:rPr>
            </w:pPr>
            <w:r w:rsidRPr="00153AFA">
              <w:rPr>
                <w:rFonts w:ascii="Book Antiqua" w:hAnsi="Book Antiqua" w:cs="Calibri"/>
                <w:color w:val="000000"/>
              </w:rPr>
              <w:t>Blok II – Zestaw „Mistrz Lutowania” wraz ze stacją lutowniczą (grot i hotair)</w:t>
            </w:r>
            <w:r w:rsidR="002A786E">
              <w:t xml:space="preserve"> </w:t>
            </w:r>
            <w:r w:rsidR="002A786E" w:rsidRPr="002A786E">
              <w:rPr>
                <w:rFonts w:ascii="Book Antiqua" w:hAnsi="Book Antiqua" w:cs="Calibri"/>
                <w:color w:val="000000"/>
              </w:rPr>
              <w:t>lub równoważne</w:t>
            </w:r>
          </w:p>
        </w:tc>
        <w:tc>
          <w:tcPr>
            <w:tcW w:w="4531" w:type="dxa"/>
          </w:tcPr>
          <w:p w14:paraId="7CD53603" w14:textId="26F79A85" w:rsidR="00153AFA" w:rsidRPr="00153AFA" w:rsidRDefault="00153AFA" w:rsidP="00153AFA">
            <w:pPr>
              <w:rPr>
                <w:rFonts w:ascii="Book Antiqua" w:hAnsi="Book Antiqua"/>
              </w:rPr>
            </w:pPr>
            <w:r w:rsidRPr="00153AFA">
              <w:rPr>
                <w:rFonts w:ascii="Book Antiqua" w:hAnsi="Book Antiqua"/>
              </w:rPr>
              <w:t>Zestaw przeznaczony do nauki lutowania i montażu elementów elektronicznych, składający się ze stacji lutowniczej oraz kompletu materiałów do ćwiczeń na płytkach drukowanych.</w:t>
            </w:r>
          </w:p>
          <w:p w14:paraId="20D16458" w14:textId="7BCA9D0B" w:rsidR="00153AFA" w:rsidRPr="00153AFA" w:rsidRDefault="00153AFA" w:rsidP="00153AFA">
            <w:pPr>
              <w:rPr>
                <w:rFonts w:ascii="Book Antiqua" w:hAnsi="Book Antiqua"/>
              </w:rPr>
            </w:pPr>
            <w:r w:rsidRPr="00153AFA">
              <w:rPr>
                <w:rFonts w:ascii="Book Antiqua" w:hAnsi="Book Antiqua"/>
              </w:rPr>
              <w:t>1. Stacja lutownicza</w:t>
            </w:r>
          </w:p>
          <w:p w14:paraId="4663D4B1" w14:textId="375966D4" w:rsidR="00153AFA" w:rsidRPr="00153AFA" w:rsidRDefault="00153AFA" w:rsidP="00153AFA">
            <w:pPr>
              <w:rPr>
                <w:rFonts w:ascii="Book Antiqua" w:hAnsi="Book Antiqua"/>
              </w:rPr>
            </w:pPr>
            <w:r w:rsidRPr="00153AFA">
              <w:rPr>
                <w:rFonts w:ascii="Book Antiqua" w:hAnsi="Book Antiqua"/>
              </w:rPr>
              <w:lastRenderedPageBreak/>
              <w:t>Stacja lutownicza z kolbą grotową oraz stacją hotair (model może różnić się od prezentowanego na zdjęciu).</w:t>
            </w:r>
          </w:p>
          <w:p w14:paraId="762657FF" w14:textId="19A057EA" w:rsidR="00153AFA" w:rsidRPr="00153AFA" w:rsidRDefault="00153AFA" w:rsidP="00153AFA">
            <w:pPr>
              <w:rPr>
                <w:rFonts w:ascii="Book Antiqua" w:hAnsi="Book Antiqua"/>
              </w:rPr>
            </w:pPr>
            <w:r w:rsidRPr="00153AFA">
              <w:rPr>
                <w:rFonts w:ascii="Book Antiqua" w:hAnsi="Book Antiqua"/>
              </w:rPr>
              <w:t>2. Komplet płytek i elementów do nauki lutowania</w:t>
            </w:r>
          </w:p>
          <w:p w14:paraId="0EC29DA7" w14:textId="09B90277" w:rsidR="00153AFA" w:rsidRPr="00153AFA" w:rsidRDefault="00153AFA" w:rsidP="00153AFA">
            <w:pPr>
              <w:rPr>
                <w:rFonts w:ascii="Book Antiqua" w:hAnsi="Book Antiqua"/>
              </w:rPr>
            </w:pPr>
            <w:r w:rsidRPr="00153AFA">
              <w:rPr>
                <w:rFonts w:ascii="Book Antiqua" w:hAnsi="Book Antiqua"/>
              </w:rPr>
              <w:t>Baterie i zasilanie:</w:t>
            </w:r>
          </w:p>
          <w:p w14:paraId="7B60B9DB" w14:textId="22CC111B" w:rsidR="00153AFA" w:rsidRPr="00153AFA" w:rsidRDefault="00153AFA" w:rsidP="00153AFA">
            <w:pPr>
              <w:rPr>
                <w:rFonts w:ascii="Book Antiqua" w:hAnsi="Book Antiqua"/>
              </w:rPr>
            </w:pPr>
            <w:r w:rsidRPr="00153AFA">
              <w:rPr>
                <w:rFonts w:ascii="Book Antiqua" w:hAnsi="Book Antiqua"/>
              </w:rPr>
              <w:t>4× baterie AA</w:t>
            </w:r>
          </w:p>
          <w:p w14:paraId="17668C7D" w14:textId="68F1E431" w:rsidR="00153AFA" w:rsidRPr="00153AFA" w:rsidRDefault="00153AFA" w:rsidP="00153AFA">
            <w:pPr>
              <w:rPr>
                <w:rFonts w:ascii="Book Antiqua" w:hAnsi="Book Antiqua"/>
              </w:rPr>
            </w:pPr>
            <w:r w:rsidRPr="00153AFA">
              <w:rPr>
                <w:rFonts w:ascii="Book Antiqua" w:hAnsi="Book Antiqua"/>
              </w:rPr>
              <w:t>koszyk na 4 baterie AA z wyłącznikiem i pokrywą</w:t>
            </w:r>
          </w:p>
          <w:p w14:paraId="28CAD845" w14:textId="0A292EB7" w:rsidR="00153AFA" w:rsidRPr="00153AFA" w:rsidRDefault="00153AFA" w:rsidP="00153AFA">
            <w:pPr>
              <w:rPr>
                <w:rFonts w:ascii="Book Antiqua" w:hAnsi="Book Antiqua"/>
              </w:rPr>
            </w:pPr>
            <w:r w:rsidRPr="00153AFA">
              <w:rPr>
                <w:rFonts w:ascii="Book Antiqua" w:hAnsi="Book Antiqua"/>
              </w:rPr>
              <w:t>Elementy świetlne:</w:t>
            </w:r>
          </w:p>
          <w:p w14:paraId="4F44B9D5" w14:textId="425D238A" w:rsidR="00153AFA" w:rsidRPr="00153AFA" w:rsidRDefault="00153AFA" w:rsidP="00153AFA">
            <w:pPr>
              <w:rPr>
                <w:rFonts w:ascii="Book Antiqua" w:hAnsi="Book Antiqua"/>
              </w:rPr>
            </w:pPr>
            <w:r w:rsidRPr="00153AFA">
              <w:rPr>
                <w:rFonts w:ascii="Book Antiqua" w:hAnsi="Book Antiqua"/>
              </w:rPr>
              <w:t>2× dioda LED 5 mm RGB (wspólna anoda)</w:t>
            </w:r>
          </w:p>
          <w:p w14:paraId="1E8BBA41" w14:textId="69176A7D" w:rsidR="00153AFA" w:rsidRPr="00153AFA" w:rsidRDefault="00153AFA" w:rsidP="00153AFA">
            <w:pPr>
              <w:rPr>
                <w:rFonts w:ascii="Book Antiqua" w:hAnsi="Book Antiqua"/>
              </w:rPr>
            </w:pPr>
            <w:r w:rsidRPr="00153AFA">
              <w:rPr>
                <w:rFonts w:ascii="Book Antiqua" w:hAnsi="Book Antiqua"/>
              </w:rPr>
              <w:t>zestaw 16 kolorowych diod LED 5 mm:</w:t>
            </w:r>
          </w:p>
          <w:p w14:paraId="31CAB21B" w14:textId="429BABB7" w:rsidR="00153AFA" w:rsidRPr="00153AFA" w:rsidRDefault="00153AFA" w:rsidP="00153AFA">
            <w:pPr>
              <w:rPr>
                <w:rFonts w:ascii="Book Antiqua" w:hAnsi="Book Antiqua"/>
              </w:rPr>
            </w:pPr>
            <w:r w:rsidRPr="00153AFA">
              <w:rPr>
                <w:rFonts w:ascii="Book Antiqua" w:hAnsi="Book Antiqua"/>
              </w:rPr>
              <w:t>zielone – 5 szt.</w:t>
            </w:r>
          </w:p>
          <w:p w14:paraId="7B69C0E8" w14:textId="2FE6C18B" w:rsidR="00153AFA" w:rsidRPr="00153AFA" w:rsidRDefault="00153AFA" w:rsidP="00153AFA">
            <w:pPr>
              <w:rPr>
                <w:rFonts w:ascii="Book Antiqua" w:hAnsi="Book Antiqua"/>
              </w:rPr>
            </w:pPr>
            <w:r w:rsidRPr="00153AFA">
              <w:rPr>
                <w:rFonts w:ascii="Book Antiqua" w:hAnsi="Book Antiqua"/>
              </w:rPr>
              <w:t>czerwone – 5 szt.</w:t>
            </w:r>
          </w:p>
          <w:p w14:paraId="4C730E1F" w14:textId="147D8F14" w:rsidR="00153AFA" w:rsidRPr="00153AFA" w:rsidRDefault="00153AFA" w:rsidP="00153AFA">
            <w:pPr>
              <w:rPr>
                <w:rFonts w:ascii="Book Antiqua" w:hAnsi="Book Antiqua"/>
              </w:rPr>
            </w:pPr>
            <w:r w:rsidRPr="00153AFA">
              <w:rPr>
                <w:rFonts w:ascii="Book Antiqua" w:hAnsi="Book Antiqua"/>
              </w:rPr>
              <w:t>żółte – 5 szt.</w:t>
            </w:r>
          </w:p>
          <w:p w14:paraId="70E3CFC8" w14:textId="31B1FE82" w:rsidR="00153AFA" w:rsidRPr="00153AFA" w:rsidRDefault="00153AFA" w:rsidP="00153AFA">
            <w:pPr>
              <w:rPr>
                <w:rFonts w:ascii="Book Antiqua" w:hAnsi="Book Antiqua"/>
              </w:rPr>
            </w:pPr>
            <w:r w:rsidRPr="00153AFA">
              <w:rPr>
                <w:rFonts w:ascii="Book Antiqua" w:hAnsi="Book Antiqua"/>
              </w:rPr>
              <w:t>niebieska – 1 szt.</w:t>
            </w:r>
          </w:p>
          <w:p w14:paraId="1C44FFF3" w14:textId="66A3B70B" w:rsidR="00153AFA" w:rsidRPr="00153AFA" w:rsidRDefault="00153AFA" w:rsidP="00153AFA">
            <w:pPr>
              <w:rPr>
                <w:rFonts w:ascii="Book Antiqua" w:hAnsi="Book Antiqua"/>
              </w:rPr>
            </w:pPr>
            <w:r w:rsidRPr="00153AFA">
              <w:rPr>
                <w:rFonts w:ascii="Book Antiqua" w:hAnsi="Book Antiqua"/>
              </w:rPr>
              <w:t>Kondensatory:</w:t>
            </w:r>
          </w:p>
          <w:p w14:paraId="2CA9DC29" w14:textId="0EEE4A43" w:rsidR="00153AFA" w:rsidRPr="00153AFA" w:rsidRDefault="00153AFA" w:rsidP="00153AFA">
            <w:pPr>
              <w:rPr>
                <w:rFonts w:ascii="Book Antiqua" w:hAnsi="Book Antiqua"/>
              </w:rPr>
            </w:pPr>
            <w:r w:rsidRPr="00153AFA">
              <w:rPr>
                <w:rFonts w:ascii="Book Antiqua" w:hAnsi="Book Antiqua"/>
              </w:rPr>
              <w:t>10× kondensator ceramiczny 100 nF / 50 V (THT)</w:t>
            </w:r>
          </w:p>
          <w:p w14:paraId="5FE33C16" w14:textId="6E535B9B" w:rsidR="00153AFA" w:rsidRPr="00153AFA" w:rsidRDefault="00153AFA" w:rsidP="00153AFA">
            <w:pPr>
              <w:rPr>
                <w:rFonts w:ascii="Book Antiqua" w:hAnsi="Book Antiqua"/>
              </w:rPr>
            </w:pPr>
            <w:r w:rsidRPr="00153AFA">
              <w:rPr>
                <w:rFonts w:ascii="Book Antiqua" w:hAnsi="Book Antiqua"/>
              </w:rPr>
              <w:t>2× kondensator elektrolityczny 10 µF / 50 V (THT)</w:t>
            </w:r>
          </w:p>
          <w:p w14:paraId="2AA5175B" w14:textId="5625419F" w:rsidR="00153AFA" w:rsidRPr="00153AFA" w:rsidRDefault="00153AFA" w:rsidP="00153AFA">
            <w:pPr>
              <w:rPr>
                <w:rFonts w:ascii="Book Antiqua" w:hAnsi="Book Antiqua"/>
              </w:rPr>
            </w:pPr>
            <w:r w:rsidRPr="00153AFA">
              <w:rPr>
                <w:rFonts w:ascii="Book Antiqua" w:hAnsi="Book Antiqua"/>
              </w:rPr>
              <w:t>10× kondensator elektrolityczny 220 µF / 25 V (THT)</w:t>
            </w:r>
          </w:p>
          <w:p w14:paraId="681E2C3E" w14:textId="55C73411" w:rsidR="00153AFA" w:rsidRPr="00153AFA" w:rsidRDefault="00153AFA" w:rsidP="00153AFA">
            <w:pPr>
              <w:rPr>
                <w:rFonts w:ascii="Book Antiqua" w:hAnsi="Book Antiqua"/>
              </w:rPr>
            </w:pPr>
            <w:r w:rsidRPr="00153AFA">
              <w:rPr>
                <w:rFonts w:ascii="Book Antiqua" w:hAnsi="Book Antiqua"/>
              </w:rPr>
              <w:t>Elementy aktywne i układy:</w:t>
            </w:r>
          </w:p>
          <w:p w14:paraId="1964B686" w14:textId="45B898B5" w:rsidR="00153AFA" w:rsidRPr="00153AFA" w:rsidRDefault="00153AFA" w:rsidP="00153AFA">
            <w:pPr>
              <w:rPr>
                <w:rFonts w:ascii="Book Antiqua" w:hAnsi="Book Antiqua"/>
              </w:rPr>
            </w:pPr>
            <w:r w:rsidRPr="00153AFA">
              <w:rPr>
                <w:rFonts w:ascii="Book Antiqua" w:hAnsi="Book Antiqua"/>
              </w:rPr>
              <w:t>5× tranzystor bipolarny NPN (typ BC546, 65 V / 0,1 A)</w:t>
            </w:r>
          </w:p>
          <w:p w14:paraId="69F988BC" w14:textId="5684F505" w:rsidR="00153AFA" w:rsidRPr="00153AFA" w:rsidRDefault="00153AFA" w:rsidP="00153AFA">
            <w:pPr>
              <w:rPr>
                <w:rFonts w:ascii="Book Antiqua" w:hAnsi="Book Antiqua"/>
              </w:rPr>
            </w:pPr>
            <w:r w:rsidRPr="00153AFA">
              <w:rPr>
                <w:rFonts w:ascii="Book Antiqua" w:hAnsi="Book Antiqua"/>
              </w:rPr>
              <w:t>2× uniwersalny układ czasowy (NE555, obudowa THT)</w:t>
            </w:r>
          </w:p>
          <w:p w14:paraId="7716FC0A" w14:textId="495ED7AD" w:rsidR="00153AFA" w:rsidRPr="00153AFA" w:rsidRDefault="00153AFA" w:rsidP="00153AFA">
            <w:pPr>
              <w:rPr>
                <w:rFonts w:ascii="Book Antiqua" w:hAnsi="Book Antiqua"/>
              </w:rPr>
            </w:pPr>
            <w:r w:rsidRPr="00153AFA">
              <w:rPr>
                <w:rFonts w:ascii="Book Antiqua" w:hAnsi="Book Antiqua"/>
              </w:rPr>
              <w:t>Układy i złącza:</w:t>
            </w:r>
          </w:p>
          <w:p w14:paraId="0FE7CA95" w14:textId="00D01268" w:rsidR="00153AFA" w:rsidRPr="00153AFA" w:rsidRDefault="00153AFA" w:rsidP="00153AFA">
            <w:pPr>
              <w:rPr>
                <w:rFonts w:ascii="Book Antiqua" w:hAnsi="Book Antiqua"/>
              </w:rPr>
            </w:pPr>
            <w:r w:rsidRPr="00153AFA">
              <w:rPr>
                <w:rFonts w:ascii="Book Antiqua" w:hAnsi="Book Antiqua"/>
              </w:rPr>
              <w:t>2× podstawka DIP 8 pin (THT)</w:t>
            </w:r>
          </w:p>
          <w:p w14:paraId="7FBBF1CF" w14:textId="65BF8EA4" w:rsidR="00153AFA" w:rsidRPr="00153AFA" w:rsidRDefault="00153AFA" w:rsidP="00153AFA">
            <w:pPr>
              <w:rPr>
                <w:rFonts w:ascii="Book Antiqua" w:hAnsi="Book Antiqua"/>
              </w:rPr>
            </w:pPr>
            <w:r w:rsidRPr="00153AFA">
              <w:rPr>
                <w:rFonts w:ascii="Book Antiqua" w:hAnsi="Book Antiqua"/>
              </w:rPr>
              <w:t>2× wtyk goldpin 2×40, raster 2,54 mm</w:t>
            </w:r>
          </w:p>
          <w:p w14:paraId="5DE7E4A4" w14:textId="13E8D1A6" w:rsidR="00153AFA" w:rsidRPr="00153AFA" w:rsidRDefault="00153AFA" w:rsidP="00153AFA">
            <w:pPr>
              <w:rPr>
                <w:rFonts w:ascii="Book Antiqua" w:hAnsi="Book Antiqua"/>
              </w:rPr>
            </w:pPr>
            <w:r w:rsidRPr="00153AFA">
              <w:rPr>
                <w:rFonts w:ascii="Book Antiqua" w:hAnsi="Book Antiqua"/>
              </w:rPr>
              <w:t>4× złącze typu ARK KF301, raster 5 mm, 2 pin</w:t>
            </w:r>
          </w:p>
          <w:p w14:paraId="154E5DBD" w14:textId="07A9B09B" w:rsidR="00153AFA" w:rsidRPr="00153AFA" w:rsidRDefault="00153AFA" w:rsidP="00153AFA">
            <w:pPr>
              <w:rPr>
                <w:rFonts w:ascii="Book Antiqua" w:hAnsi="Book Antiqua"/>
              </w:rPr>
            </w:pPr>
            <w:r w:rsidRPr="00153AFA">
              <w:rPr>
                <w:rFonts w:ascii="Book Antiqua" w:hAnsi="Book Antiqua"/>
              </w:rPr>
              <w:t>Elementy sterujące i mechaniczne:</w:t>
            </w:r>
          </w:p>
          <w:p w14:paraId="07E22555" w14:textId="0A33FE26" w:rsidR="00153AFA" w:rsidRPr="00153AFA" w:rsidRDefault="00153AFA" w:rsidP="00153AFA">
            <w:pPr>
              <w:rPr>
                <w:rFonts w:ascii="Book Antiqua" w:hAnsi="Book Antiqua"/>
              </w:rPr>
            </w:pPr>
            <w:r w:rsidRPr="00153AFA">
              <w:rPr>
                <w:rFonts w:ascii="Book Antiqua" w:hAnsi="Book Antiqua"/>
              </w:rPr>
              <w:t>5× potencjometr montażowy leżący 20 kΩ</w:t>
            </w:r>
          </w:p>
          <w:p w14:paraId="788DCC1C" w14:textId="16D87CAF" w:rsidR="00153AFA" w:rsidRPr="00153AFA" w:rsidRDefault="00153AFA" w:rsidP="00153AFA">
            <w:pPr>
              <w:rPr>
                <w:rFonts w:ascii="Book Antiqua" w:hAnsi="Book Antiqua"/>
              </w:rPr>
            </w:pPr>
            <w:r w:rsidRPr="00153AFA">
              <w:rPr>
                <w:rFonts w:ascii="Book Antiqua" w:hAnsi="Book Antiqua"/>
              </w:rPr>
              <w:t>2× przełącznik DIP switch 5-polowy (kolor czerwony)</w:t>
            </w:r>
          </w:p>
          <w:p w14:paraId="0827D118" w14:textId="696D07FE" w:rsidR="00153AFA" w:rsidRPr="00153AFA" w:rsidRDefault="00153AFA" w:rsidP="00153AFA">
            <w:pPr>
              <w:rPr>
                <w:rFonts w:ascii="Book Antiqua" w:hAnsi="Book Antiqua"/>
              </w:rPr>
            </w:pPr>
            <w:r w:rsidRPr="00153AFA">
              <w:rPr>
                <w:rFonts w:ascii="Book Antiqua" w:hAnsi="Book Antiqua"/>
              </w:rPr>
              <w:t>5× przycisk typu tact switch 6×6 mm (THT)</w:t>
            </w:r>
          </w:p>
          <w:p w14:paraId="1437631A" w14:textId="17927A5D" w:rsidR="00153AFA" w:rsidRPr="00153AFA" w:rsidRDefault="00153AFA" w:rsidP="00153AFA">
            <w:pPr>
              <w:rPr>
                <w:rFonts w:ascii="Book Antiqua" w:hAnsi="Book Antiqua"/>
              </w:rPr>
            </w:pPr>
            <w:r w:rsidRPr="00153AFA">
              <w:rPr>
                <w:rFonts w:ascii="Book Antiqua" w:hAnsi="Book Antiqua"/>
              </w:rPr>
              <w:t>Rezystory:</w:t>
            </w:r>
          </w:p>
          <w:p w14:paraId="08131A22" w14:textId="0B2B4F6B" w:rsidR="00153AFA" w:rsidRPr="00153AFA" w:rsidRDefault="00153AFA" w:rsidP="00153AFA">
            <w:pPr>
              <w:rPr>
                <w:rFonts w:ascii="Book Antiqua" w:hAnsi="Book Antiqua"/>
              </w:rPr>
            </w:pPr>
            <w:r w:rsidRPr="00153AFA">
              <w:rPr>
                <w:rFonts w:ascii="Book Antiqua" w:hAnsi="Book Antiqua"/>
              </w:rPr>
              <w:t>30× rezystor 1/4 W 1,0 kΩ (THT)</w:t>
            </w:r>
          </w:p>
          <w:p w14:paraId="6C9D782F" w14:textId="41CA5BAA" w:rsidR="00153AFA" w:rsidRPr="00153AFA" w:rsidRDefault="00153AFA" w:rsidP="00153AFA">
            <w:pPr>
              <w:rPr>
                <w:rFonts w:ascii="Book Antiqua" w:hAnsi="Book Antiqua"/>
              </w:rPr>
            </w:pPr>
            <w:r w:rsidRPr="00153AFA">
              <w:rPr>
                <w:rFonts w:ascii="Book Antiqua" w:hAnsi="Book Antiqua"/>
              </w:rPr>
              <w:t>20× rezystor 1/4 W 100 Ω (THT)</w:t>
            </w:r>
          </w:p>
          <w:p w14:paraId="7AD83C93" w14:textId="7ECE0CB4" w:rsidR="00153AFA" w:rsidRPr="00153AFA" w:rsidRDefault="00153AFA" w:rsidP="00153AFA">
            <w:pPr>
              <w:rPr>
                <w:rFonts w:ascii="Book Antiqua" w:hAnsi="Book Antiqua"/>
              </w:rPr>
            </w:pPr>
            <w:r w:rsidRPr="00153AFA">
              <w:rPr>
                <w:rFonts w:ascii="Book Antiqua" w:hAnsi="Book Antiqua"/>
              </w:rPr>
              <w:lastRenderedPageBreak/>
              <w:t>10× rezystor 1/4 W 10 kΩ (THT)</w:t>
            </w:r>
          </w:p>
          <w:p w14:paraId="030F54AF" w14:textId="090E25D5" w:rsidR="00153AFA" w:rsidRPr="00153AFA" w:rsidRDefault="00153AFA" w:rsidP="00153AFA">
            <w:pPr>
              <w:rPr>
                <w:rFonts w:ascii="Book Antiqua" w:hAnsi="Book Antiqua"/>
              </w:rPr>
            </w:pPr>
            <w:r w:rsidRPr="00153AFA">
              <w:rPr>
                <w:rFonts w:ascii="Book Antiqua" w:hAnsi="Book Antiqua"/>
              </w:rPr>
              <w:t>10× rezystor 1/4 W 56 kΩ (THT)</w:t>
            </w:r>
          </w:p>
          <w:p w14:paraId="24006ACE" w14:textId="6A2E30AC" w:rsidR="00153AFA" w:rsidRPr="00153AFA" w:rsidRDefault="00153AFA" w:rsidP="00153AFA">
            <w:pPr>
              <w:rPr>
                <w:rFonts w:ascii="Book Antiqua" w:hAnsi="Book Antiqua"/>
              </w:rPr>
            </w:pPr>
            <w:r w:rsidRPr="00153AFA">
              <w:rPr>
                <w:rFonts w:ascii="Book Antiqua" w:hAnsi="Book Antiqua"/>
              </w:rPr>
              <w:t>Płytki do lutowania:</w:t>
            </w:r>
          </w:p>
          <w:p w14:paraId="1ACF0B7F" w14:textId="47F3AC84" w:rsidR="00153AFA" w:rsidRPr="00153AFA" w:rsidRDefault="00153AFA" w:rsidP="00153AFA">
            <w:pPr>
              <w:rPr>
                <w:rFonts w:ascii="Book Antiqua" w:hAnsi="Book Antiqua"/>
              </w:rPr>
            </w:pPr>
            <w:r w:rsidRPr="00153AFA">
              <w:rPr>
                <w:rFonts w:ascii="Book Antiqua" w:hAnsi="Book Antiqua"/>
              </w:rPr>
              <w:t>5× dedykowane płytki drukowane (PCB) do ćwiczeń lutowania</w:t>
            </w:r>
          </w:p>
          <w:p w14:paraId="1DD9EACA" w14:textId="13F8B991" w:rsidR="00476C3C" w:rsidRPr="002C53DC" w:rsidRDefault="00153AFA" w:rsidP="00153AFA">
            <w:pPr>
              <w:rPr>
                <w:rFonts w:ascii="Book Antiqua" w:hAnsi="Book Antiqua"/>
              </w:rPr>
            </w:pPr>
            <w:r w:rsidRPr="00153AFA">
              <w:rPr>
                <w:rFonts w:ascii="Book Antiqua" w:hAnsi="Book Antiqua"/>
              </w:rPr>
              <w:t>Zestaw umożliwia praktyczne ćwiczenia z zakresu lutowania elementów przewlekanych, montażu układów elektronicznych oraz budowy prostych układów zasilanych bateriami. Przeznaczony do zastosowania w placówkach edukacyjnych oraz warsztatach technicznych.</w:t>
            </w:r>
          </w:p>
        </w:tc>
      </w:tr>
      <w:tr w:rsidR="00476C3C" w:rsidRPr="002C53DC" w14:paraId="70CA0536" w14:textId="77777777" w:rsidTr="002C53DC">
        <w:tc>
          <w:tcPr>
            <w:tcW w:w="4531" w:type="dxa"/>
          </w:tcPr>
          <w:p w14:paraId="462EF0A8" w14:textId="7CD04884" w:rsidR="00476C3C" w:rsidRPr="002C53DC" w:rsidRDefault="00EA0187" w:rsidP="002C53DC">
            <w:pPr>
              <w:rPr>
                <w:rFonts w:ascii="Book Antiqua" w:hAnsi="Book Antiqua"/>
              </w:rPr>
            </w:pPr>
            <w:r w:rsidRPr="00EA0187">
              <w:rPr>
                <w:rFonts w:ascii="Book Antiqua" w:hAnsi="Book Antiqua" w:cs="Calibri"/>
                <w:color w:val="000000"/>
              </w:rPr>
              <w:lastRenderedPageBreak/>
              <w:t>Blok II – Zestaw „Mistrz Robotyki” (robot edukacyjny z mikrokontrolerem wraz z akcesoriami)</w:t>
            </w:r>
            <w:r w:rsidR="002A786E">
              <w:t xml:space="preserve"> </w:t>
            </w:r>
            <w:r w:rsidR="002A786E" w:rsidRPr="002A786E">
              <w:rPr>
                <w:rFonts w:ascii="Book Antiqua" w:hAnsi="Book Antiqua" w:cs="Calibri"/>
                <w:color w:val="000000"/>
              </w:rPr>
              <w:t>lub równoważne</w:t>
            </w:r>
          </w:p>
        </w:tc>
        <w:tc>
          <w:tcPr>
            <w:tcW w:w="4531" w:type="dxa"/>
          </w:tcPr>
          <w:p w14:paraId="14A48958" w14:textId="6E7B1834" w:rsidR="00EA0187" w:rsidRPr="00EA0187" w:rsidRDefault="00EA0187" w:rsidP="00EA0187">
            <w:pPr>
              <w:rPr>
                <w:rFonts w:ascii="Book Antiqua" w:hAnsi="Book Antiqua"/>
              </w:rPr>
            </w:pPr>
            <w:r w:rsidRPr="00EA0187">
              <w:rPr>
                <w:rFonts w:ascii="Book Antiqua" w:hAnsi="Book Antiqua"/>
              </w:rPr>
              <w:t>Zestaw przeznaczony do rozbudowy podstawowego zestawu edukacyjnego z elektroniki, zawierający elementy niezbędne do realizacji większej liczby ćwiczeń oraz projektów praktycznych.</w:t>
            </w:r>
          </w:p>
          <w:p w14:paraId="31D0C079" w14:textId="7D562FF7" w:rsidR="00EA0187" w:rsidRPr="00EA0187" w:rsidRDefault="00EA0187" w:rsidP="00EA0187">
            <w:pPr>
              <w:rPr>
                <w:rFonts w:ascii="Book Antiqua" w:hAnsi="Book Antiqua"/>
              </w:rPr>
            </w:pPr>
            <w:r w:rsidRPr="00EA0187">
              <w:rPr>
                <w:rFonts w:ascii="Book Antiqua" w:hAnsi="Book Antiqua"/>
              </w:rPr>
              <w:t>Zawartość zestawu:</w:t>
            </w:r>
          </w:p>
          <w:p w14:paraId="0877FCBE" w14:textId="142F8035" w:rsidR="00EA0187" w:rsidRPr="00EA0187" w:rsidRDefault="00EA0187" w:rsidP="00EA0187">
            <w:pPr>
              <w:rPr>
                <w:rFonts w:ascii="Book Antiqua" w:hAnsi="Book Antiqua"/>
              </w:rPr>
            </w:pPr>
            <w:r w:rsidRPr="00EA0187">
              <w:rPr>
                <w:rFonts w:ascii="Book Antiqua" w:hAnsi="Book Antiqua"/>
              </w:rPr>
              <w:t>34× zestaw diod świecących w różnych kolorach i rozmiarach</w:t>
            </w:r>
          </w:p>
          <w:p w14:paraId="565C26F8" w14:textId="49F341C8" w:rsidR="00EA0187" w:rsidRPr="00EA0187" w:rsidRDefault="00EA0187" w:rsidP="00EA0187">
            <w:pPr>
              <w:rPr>
                <w:rFonts w:ascii="Book Antiqua" w:hAnsi="Book Antiqua"/>
              </w:rPr>
            </w:pPr>
            <w:r w:rsidRPr="00EA0187">
              <w:rPr>
                <w:rFonts w:ascii="Book Antiqua" w:hAnsi="Book Antiqua"/>
              </w:rPr>
              <w:t>4× zestaw potencjometrów</w:t>
            </w:r>
          </w:p>
          <w:p w14:paraId="1D4060F1" w14:textId="6271FC91" w:rsidR="00EA0187" w:rsidRPr="00EA0187" w:rsidRDefault="00EA0187" w:rsidP="00EA0187">
            <w:pPr>
              <w:rPr>
                <w:rFonts w:ascii="Book Antiqua" w:hAnsi="Book Antiqua"/>
              </w:rPr>
            </w:pPr>
            <w:r w:rsidRPr="00EA0187">
              <w:rPr>
                <w:rFonts w:ascii="Book Antiqua" w:hAnsi="Book Antiqua"/>
              </w:rPr>
              <w:t>5× zestaw przycisków (średnica 10 mm)</w:t>
            </w:r>
          </w:p>
          <w:p w14:paraId="5B0CD643" w14:textId="6BD8423D" w:rsidR="00EA0187" w:rsidRPr="00EA0187" w:rsidRDefault="00EA0187" w:rsidP="00EA0187">
            <w:pPr>
              <w:rPr>
                <w:rFonts w:ascii="Book Antiqua" w:hAnsi="Book Antiqua"/>
              </w:rPr>
            </w:pPr>
            <w:r w:rsidRPr="00EA0187">
              <w:rPr>
                <w:rFonts w:ascii="Book Antiqua" w:hAnsi="Book Antiqua"/>
              </w:rPr>
              <w:t>20× rezystor 10 kΩ</w:t>
            </w:r>
          </w:p>
          <w:p w14:paraId="7CACE995" w14:textId="194AF651" w:rsidR="00EA0187" w:rsidRPr="00EA0187" w:rsidRDefault="00EA0187" w:rsidP="00EA0187">
            <w:pPr>
              <w:rPr>
                <w:rFonts w:ascii="Book Antiqua" w:hAnsi="Book Antiqua"/>
              </w:rPr>
            </w:pPr>
            <w:r w:rsidRPr="00EA0187">
              <w:rPr>
                <w:rFonts w:ascii="Book Antiqua" w:hAnsi="Book Antiqua"/>
              </w:rPr>
              <w:t>20× rezystor 100 kΩ</w:t>
            </w:r>
          </w:p>
          <w:p w14:paraId="16D05368" w14:textId="1D63D0B8" w:rsidR="00EA0187" w:rsidRPr="00EA0187" w:rsidRDefault="00EA0187" w:rsidP="00EA0187">
            <w:pPr>
              <w:rPr>
                <w:rFonts w:ascii="Book Antiqua" w:hAnsi="Book Antiqua"/>
              </w:rPr>
            </w:pPr>
            <w:r w:rsidRPr="00EA0187">
              <w:rPr>
                <w:rFonts w:ascii="Book Antiqua" w:hAnsi="Book Antiqua"/>
              </w:rPr>
              <w:t>20× rezystor 1 kΩ</w:t>
            </w:r>
          </w:p>
          <w:p w14:paraId="4CA0B36A" w14:textId="0B0A18BD" w:rsidR="00EA0187" w:rsidRPr="00EA0187" w:rsidRDefault="00EA0187" w:rsidP="00EA0187">
            <w:pPr>
              <w:rPr>
                <w:rFonts w:ascii="Book Antiqua" w:hAnsi="Book Antiqua"/>
              </w:rPr>
            </w:pPr>
            <w:r w:rsidRPr="00EA0187">
              <w:rPr>
                <w:rFonts w:ascii="Book Antiqua" w:hAnsi="Book Antiqua"/>
              </w:rPr>
              <w:t>20× rezystor 4,7 kΩ</w:t>
            </w:r>
          </w:p>
          <w:p w14:paraId="12DD297B" w14:textId="5C6ADF6C" w:rsidR="00EA0187" w:rsidRPr="00EA0187" w:rsidRDefault="00EA0187" w:rsidP="00EA0187">
            <w:pPr>
              <w:rPr>
                <w:rFonts w:ascii="Book Antiqua" w:hAnsi="Book Antiqua"/>
              </w:rPr>
            </w:pPr>
            <w:r w:rsidRPr="00EA0187">
              <w:rPr>
                <w:rFonts w:ascii="Book Antiqua" w:hAnsi="Book Antiqua"/>
              </w:rPr>
              <w:t>20× rezystor 470 Ω</w:t>
            </w:r>
          </w:p>
          <w:p w14:paraId="464F33EA" w14:textId="204D9C1E" w:rsidR="00EA0187" w:rsidRPr="00EA0187" w:rsidRDefault="00EA0187" w:rsidP="00EA0187">
            <w:pPr>
              <w:rPr>
                <w:rFonts w:ascii="Book Antiqua" w:hAnsi="Book Antiqua"/>
              </w:rPr>
            </w:pPr>
            <w:r w:rsidRPr="00EA0187">
              <w:rPr>
                <w:rFonts w:ascii="Book Antiqua" w:hAnsi="Book Antiqua"/>
              </w:rPr>
              <w:t>20× rezystor 3,3 kΩ</w:t>
            </w:r>
          </w:p>
          <w:p w14:paraId="528BFEFA" w14:textId="455D1DD0" w:rsidR="00EA0187" w:rsidRPr="00EA0187" w:rsidRDefault="00EA0187" w:rsidP="00EA0187">
            <w:pPr>
              <w:rPr>
                <w:rFonts w:ascii="Book Antiqua" w:hAnsi="Book Antiqua"/>
              </w:rPr>
            </w:pPr>
            <w:r w:rsidRPr="00EA0187">
              <w:rPr>
                <w:rFonts w:ascii="Book Antiqua" w:hAnsi="Book Antiqua"/>
              </w:rPr>
              <w:t>20× rezystor 100 Ω</w:t>
            </w:r>
          </w:p>
          <w:p w14:paraId="220DF3F0" w14:textId="5E2ED2E2" w:rsidR="00EA0187" w:rsidRPr="00EA0187" w:rsidRDefault="00EA0187" w:rsidP="00EA0187">
            <w:pPr>
              <w:rPr>
                <w:rFonts w:ascii="Book Antiqua" w:hAnsi="Book Antiqua"/>
              </w:rPr>
            </w:pPr>
            <w:r w:rsidRPr="00EA0187">
              <w:rPr>
                <w:rFonts w:ascii="Book Antiqua" w:hAnsi="Book Antiqua"/>
              </w:rPr>
              <w:t>20× rezystor 47 kΩ</w:t>
            </w:r>
          </w:p>
          <w:p w14:paraId="0DD4DCA1" w14:textId="18FA878C" w:rsidR="00EA0187" w:rsidRPr="00EA0187" w:rsidRDefault="00EA0187" w:rsidP="00EA0187">
            <w:pPr>
              <w:rPr>
                <w:rFonts w:ascii="Book Antiqua" w:hAnsi="Book Antiqua"/>
              </w:rPr>
            </w:pPr>
            <w:r w:rsidRPr="00EA0187">
              <w:rPr>
                <w:rFonts w:ascii="Book Antiqua" w:hAnsi="Book Antiqua"/>
              </w:rPr>
              <w:t>20× rezystor 47 Ω</w:t>
            </w:r>
          </w:p>
          <w:p w14:paraId="14D31F85" w14:textId="0A592559" w:rsidR="00EA0187" w:rsidRPr="00EA0187" w:rsidRDefault="00EA0187" w:rsidP="00EA0187">
            <w:pPr>
              <w:rPr>
                <w:rFonts w:ascii="Book Antiqua" w:hAnsi="Book Antiqua"/>
              </w:rPr>
            </w:pPr>
            <w:r w:rsidRPr="00EA0187">
              <w:rPr>
                <w:rFonts w:ascii="Book Antiqua" w:hAnsi="Book Antiqua"/>
              </w:rPr>
              <w:t>Specyfikacja:</w:t>
            </w:r>
          </w:p>
          <w:p w14:paraId="25F9B846" w14:textId="634933E8" w:rsidR="00EA0187" w:rsidRPr="00EA0187" w:rsidRDefault="00EA0187" w:rsidP="00EA0187">
            <w:pPr>
              <w:rPr>
                <w:rFonts w:ascii="Book Antiqua" w:hAnsi="Book Antiqua"/>
              </w:rPr>
            </w:pPr>
            <w:r w:rsidRPr="00EA0187">
              <w:rPr>
                <w:rFonts w:ascii="Book Antiqua" w:hAnsi="Book Antiqua"/>
              </w:rPr>
              <w:t>Elementy: diody, przyciski, potencjometry oraz rezystory</w:t>
            </w:r>
          </w:p>
          <w:p w14:paraId="5D90C7D2" w14:textId="49CD47D3" w:rsidR="00EA0187" w:rsidRPr="00EA0187" w:rsidRDefault="00EA0187" w:rsidP="00EA0187">
            <w:pPr>
              <w:rPr>
                <w:rFonts w:ascii="Book Antiqua" w:hAnsi="Book Antiqua"/>
              </w:rPr>
            </w:pPr>
            <w:r w:rsidRPr="00EA0187">
              <w:rPr>
                <w:rFonts w:ascii="Book Antiqua" w:hAnsi="Book Antiqua"/>
              </w:rPr>
              <w:t>Łączna ilość elementów: 250 szt.</w:t>
            </w:r>
          </w:p>
          <w:p w14:paraId="6275BB12" w14:textId="7F35B0D1" w:rsidR="00EA0187" w:rsidRPr="00EA0187" w:rsidRDefault="00EA0187" w:rsidP="00EA0187">
            <w:pPr>
              <w:rPr>
                <w:rFonts w:ascii="Book Antiqua" w:hAnsi="Book Antiqua"/>
              </w:rPr>
            </w:pPr>
            <w:r w:rsidRPr="00EA0187">
              <w:rPr>
                <w:rFonts w:ascii="Book Antiqua" w:hAnsi="Book Antiqua"/>
              </w:rPr>
              <w:t>Kompatybilność: zestaw przeznaczony jako rozszerzenie do podstawowego zestawu edukacyjnego z elektroniki</w:t>
            </w:r>
          </w:p>
          <w:p w14:paraId="11D34350" w14:textId="599689EA" w:rsidR="00476C3C" w:rsidRPr="002C53DC" w:rsidRDefault="00EA0187" w:rsidP="00EA0187">
            <w:pPr>
              <w:rPr>
                <w:rFonts w:ascii="Book Antiqua" w:hAnsi="Book Antiqua"/>
              </w:rPr>
            </w:pPr>
            <w:r w:rsidRPr="00EA0187">
              <w:rPr>
                <w:rFonts w:ascii="Book Antiqua" w:hAnsi="Book Antiqua"/>
              </w:rPr>
              <w:t>Zestaw umożliwia zwiększenie liczby realizowanych ćwiczeń oraz wspiera pracę grupową, pozwalając na budowę większej liczby układów elektronicznych jednocześnie.</w:t>
            </w:r>
          </w:p>
        </w:tc>
      </w:tr>
      <w:tr w:rsidR="00476C3C" w:rsidRPr="002C53DC" w14:paraId="28865AE2" w14:textId="77777777" w:rsidTr="002C53DC">
        <w:tc>
          <w:tcPr>
            <w:tcW w:w="4531" w:type="dxa"/>
          </w:tcPr>
          <w:p w14:paraId="1136EED1" w14:textId="46DF7797" w:rsidR="00476C3C" w:rsidRPr="00D96D3B" w:rsidRDefault="00476C3C" w:rsidP="002C53DC">
            <w:pPr>
              <w:rPr>
                <w:rFonts w:ascii="Book Antiqua" w:hAnsi="Book Antiqua" w:cs="Calibri"/>
                <w:color w:val="000000"/>
              </w:rPr>
            </w:pPr>
            <w:r w:rsidRPr="002C53DC">
              <w:rPr>
                <w:rFonts w:ascii="Book Antiqua" w:hAnsi="Book Antiqua" w:cs="Calibri"/>
                <w:color w:val="000000"/>
              </w:rPr>
              <w:lastRenderedPageBreak/>
              <w:t>K</w:t>
            </w:r>
            <w:r w:rsidR="00D96D3B">
              <w:rPr>
                <w:rFonts w:ascii="Book Antiqua" w:hAnsi="Book Antiqua" w:cs="Calibri"/>
                <w:color w:val="000000"/>
              </w:rPr>
              <w:t>leje</w:t>
            </w:r>
          </w:p>
        </w:tc>
        <w:tc>
          <w:tcPr>
            <w:tcW w:w="4531" w:type="dxa"/>
          </w:tcPr>
          <w:p w14:paraId="037487B2" w14:textId="59A123AC" w:rsidR="00476C3C" w:rsidRPr="002C53DC" w:rsidRDefault="00EA0187" w:rsidP="002C53DC">
            <w:pPr>
              <w:rPr>
                <w:rFonts w:ascii="Book Antiqua" w:hAnsi="Book Antiqua"/>
              </w:rPr>
            </w:pPr>
            <w:r w:rsidRPr="00EA0187">
              <w:rPr>
                <w:rFonts w:ascii="Book Antiqua" w:hAnsi="Book Antiqua" w:cstheme="minorHAnsi"/>
              </w:rPr>
              <w:t xml:space="preserve">Klej w sztyfcie przeznaczony do papieru oraz cienkiej tektury. Produkt nie zawiera rozpuszczalników, dzięki czemu jest bezpieczniejszy w użyciu. Klej jest łatwo zmywalny i nie pozostawia zabrudzeń na materiałach. Posiada długi okres przydatności do użycia. Zestaw zawiera </w:t>
            </w:r>
            <w:r w:rsidRPr="00EA0187">
              <w:rPr>
                <w:rFonts w:ascii="Book Antiqua" w:hAnsi="Book Antiqua" w:cstheme="minorHAnsi"/>
                <w:b/>
                <w:bCs/>
              </w:rPr>
              <w:t>24 sztuki</w:t>
            </w:r>
            <w:r w:rsidRPr="00EA0187">
              <w:rPr>
                <w:rFonts w:ascii="Book Antiqua" w:hAnsi="Book Antiqua" w:cstheme="minorHAnsi"/>
              </w:rPr>
              <w:t>.</w:t>
            </w:r>
          </w:p>
        </w:tc>
      </w:tr>
      <w:tr w:rsidR="00476C3C" w:rsidRPr="002C53DC" w14:paraId="577D774D" w14:textId="77777777" w:rsidTr="002C53DC">
        <w:tc>
          <w:tcPr>
            <w:tcW w:w="4531" w:type="dxa"/>
          </w:tcPr>
          <w:p w14:paraId="399B3ABF"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Farby plakatowe</w:t>
            </w:r>
          </w:p>
          <w:p w14:paraId="455951D0" w14:textId="35785D1F" w:rsidR="00476C3C" w:rsidRPr="002C53DC" w:rsidRDefault="00476C3C" w:rsidP="002C53DC">
            <w:pPr>
              <w:rPr>
                <w:rFonts w:ascii="Book Antiqua" w:hAnsi="Book Antiqua"/>
              </w:rPr>
            </w:pPr>
          </w:p>
        </w:tc>
        <w:tc>
          <w:tcPr>
            <w:tcW w:w="4531" w:type="dxa"/>
          </w:tcPr>
          <w:p w14:paraId="3F9AAD41" w14:textId="014C86D7" w:rsidR="00476C3C" w:rsidRPr="002C53DC" w:rsidRDefault="00476C3C" w:rsidP="002C53DC">
            <w:pPr>
              <w:rPr>
                <w:rFonts w:ascii="Book Antiqua" w:hAnsi="Book Antiqua"/>
              </w:rPr>
            </w:pPr>
            <w:r w:rsidRPr="002C53DC">
              <w:rPr>
                <w:rFonts w:ascii="Book Antiqua" w:hAnsi="Book Antiqua"/>
              </w:rPr>
              <w:t>Farby plakatowe kolorowe w pojemniczkach</w:t>
            </w:r>
          </w:p>
          <w:p w14:paraId="24B93BFF" w14:textId="77777777" w:rsidR="00476C3C" w:rsidRPr="002C53DC" w:rsidRDefault="00476C3C" w:rsidP="002C53DC">
            <w:pPr>
              <w:rPr>
                <w:rFonts w:ascii="Book Antiqua" w:hAnsi="Book Antiqua"/>
              </w:rPr>
            </w:pPr>
            <w:r w:rsidRPr="002C53DC">
              <w:rPr>
                <w:rFonts w:ascii="Book Antiqua" w:hAnsi="Book Antiqua"/>
              </w:rPr>
              <w:t>•</w:t>
            </w:r>
            <w:r w:rsidRPr="002C53DC">
              <w:rPr>
                <w:rFonts w:ascii="Book Antiqua" w:hAnsi="Book Antiqua"/>
              </w:rPr>
              <w:tab/>
              <w:t xml:space="preserve">24 kolory </w:t>
            </w:r>
          </w:p>
          <w:p w14:paraId="0EA47DDE" w14:textId="000D9928" w:rsidR="00476C3C" w:rsidRPr="002C53DC" w:rsidRDefault="00476C3C" w:rsidP="002C53DC">
            <w:pPr>
              <w:rPr>
                <w:rFonts w:ascii="Book Antiqua" w:hAnsi="Book Antiqua"/>
              </w:rPr>
            </w:pPr>
            <w:r w:rsidRPr="002C53DC">
              <w:rPr>
                <w:rFonts w:ascii="Book Antiqua" w:hAnsi="Book Antiqua"/>
              </w:rPr>
              <w:t>• poj. 24 x 10 ml</w:t>
            </w:r>
          </w:p>
        </w:tc>
      </w:tr>
      <w:tr w:rsidR="00476C3C" w:rsidRPr="002C53DC" w14:paraId="5D1DDD3E" w14:textId="77777777" w:rsidTr="002C53DC">
        <w:tc>
          <w:tcPr>
            <w:tcW w:w="4531" w:type="dxa"/>
          </w:tcPr>
          <w:p w14:paraId="21630D03"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Poduszeczki z tuszem</w:t>
            </w:r>
          </w:p>
          <w:p w14:paraId="0356B405" w14:textId="77777777" w:rsidR="00476C3C" w:rsidRPr="002C53DC" w:rsidRDefault="00476C3C" w:rsidP="002C53DC">
            <w:pPr>
              <w:rPr>
                <w:rFonts w:ascii="Book Antiqua" w:hAnsi="Book Antiqua"/>
              </w:rPr>
            </w:pPr>
          </w:p>
        </w:tc>
        <w:tc>
          <w:tcPr>
            <w:tcW w:w="4531" w:type="dxa"/>
          </w:tcPr>
          <w:p w14:paraId="2E18BC7E" w14:textId="77777777" w:rsidR="00476C3C" w:rsidRPr="002C53DC" w:rsidRDefault="00476C3C" w:rsidP="002C53DC">
            <w:pPr>
              <w:rPr>
                <w:rFonts w:ascii="Book Antiqua" w:hAnsi="Book Antiqua"/>
              </w:rPr>
            </w:pPr>
            <w:r w:rsidRPr="002C53DC">
              <w:rPr>
                <w:rFonts w:ascii="Book Antiqua" w:hAnsi="Book Antiqua"/>
              </w:rPr>
              <w:t>Zestaw poduszeczek z kolorowym tuszem</w:t>
            </w:r>
          </w:p>
          <w:p w14:paraId="0603FDF3" w14:textId="77777777" w:rsidR="00476C3C" w:rsidRPr="002C53DC" w:rsidRDefault="00476C3C" w:rsidP="002C53DC">
            <w:pPr>
              <w:rPr>
                <w:rFonts w:ascii="Book Antiqua" w:hAnsi="Book Antiqua"/>
              </w:rPr>
            </w:pPr>
            <w:r w:rsidRPr="002C53DC">
              <w:rPr>
                <w:rFonts w:ascii="Book Antiqua" w:hAnsi="Book Antiqua"/>
              </w:rPr>
              <w:t>•</w:t>
            </w:r>
            <w:r w:rsidRPr="002C53DC">
              <w:rPr>
                <w:rFonts w:ascii="Book Antiqua" w:hAnsi="Book Antiqua"/>
              </w:rPr>
              <w:tab/>
              <w:t xml:space="preserve">12 szt. w 12 kolorach (w tym 2 brokatowe) </w:t>
            </w:r>
          </w:p>
          <w:p w14:paraId="3044DEA3" w14:textId="62321463" w:rsidR="00476C3C" w:rsidRPr="002C53DC" w:rsidRDefault="00476C3C" w:rsidP="002C53DC">
            <w:pPr>
              <w:rPr>
                <w:rFonts w:ascii="Book Antiqua" w:hAnsi="Book Antiqua"/>
              </w:rPr>
            </w:pPr>
            <w:r w:rsidRPr="002C53DC">
              <w:rPr>
                <w:rFonts w:ascii="Book Antiqua" w:hAnsi="Book Antiqua"/>
              </w:rPr>
              <w:t>•</w:t>
            </w:r>
            <w:r w:rsidRPr="002C53DC">
              <w:rPr>
                <w:rFonts w:ascii="Book Antiqua" w:hAnsi="Book Antiqua"/>
              </w:rPr>
              <w:tab/>
              <w:t xml:space="preserve"> wym. 4 x 4 cm</w:t>
            </w:r>
          </w:p>
        </w:tc>
      </w:tr>
      <w:tr w:rsidR="00476C3C" w:rsidRPr="002C53DC" w14:paraId="5B99B217" w14:textId="77777777" w:rsidTr="002C53DC">
        <w:tc>
          <w:tcPr>
            <w:tcW w:w="4531" w:type="dxa"/>
          </w:tcPr>
          <w:p w14:paraId="60CDB8EF"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Klocki drewniane kolorowe 100 sztuk w opakowaniu</w:t>
            </w:r>
          </w:p>
          <w:p w14:paraId="5DBD7F0B" w14:textId="77777777" w:rsidR="00476C3C" w:rsidRPr="002C53DC" w:rsidRDefault="00476C3C" w:rsidP="002C53DC">
            <w:pPr>
              <w:rPr>
                <w:rFonts w:ascii="Book Antiqua" w:hAnsi="Book Antiqua"/>
              </w:rPr>
            </w:pPr>
          </w:p>
        </w:tc>
        <w:tc>
          <w:tcPr>
            <w:tcW w:w="4531" w:type="dxa"/>
          </w:tcPr>
          <w:p w14:paraId="7C5A572D" w14:textId="78DEB55A" w:rsidR="00EA0187" w:rsidRPr="00EA0187" w:rsidRDefault="00EA0187" w:rsidP="00EA0187">
            <w:pPr>
              <w:rPr>
                <w:rFonts w:ascii="Book Antiqua" w:hAnsi="Book Antiqua"/>
              </w:rPr>
            </w:pPr>
            <w:r w:rsidRPr="00EA0187">
              <w:rPr>
                <w:rFonts w:ascii="Book Antiqua" w:hAnsi="Book Antiqua"/>
              </w:rPr>
              <w:t>Zestaw kolorowych klocków drewnianych, przeznaczony do wspierania rozwoju kreatywności oraz logicznego myślenia u dzieci. Intensywne barwy oraz różnorodne kształty stymulują wyobraźnię i zachęcają do twórczej zabawy.</w:t>
            </w:r>
          </w:p>
          <w:p w14:paraId="1A1C110B" w14:textId="7F8A54A8" w:rsidR="00EA0187" w:rsidRPr="00EA0187" w:rsidRDefault="00EA0187" w:rsidP="00EA0187">
            <w:pPr>
              <w:rPr>
                <w:rFonts w:ascii="Book Antiqua" w:hAnsi="Book Antiqua"/>
              </w:rPr>
            </w:pPr>
            <w:r w:rsidRPr="00EA0187">
              <w:rPr>
                <w:rFonts w:ascii="Book Antiqua" w:hAnsi="Book Antiqua"/>
              </w:rPr>
              <w:t>Dane techniczne:</w:t>
            </w:r>
          </w:p>
          <w:p w14:paraId="7A74A6DB" w14:textId="0E8E2E13" w:rsidR="00EA0187" w:rsidRPr="00EA0187" w:rsidRDefault="00EA0187" w:rsidP="00EA0187">
            <w:pPr>
              <w:rPr>
                <w:rFonts w:ascii="Book Antiqua" w:hAnsi="Book Antiqua"/>
              </w:rPr>
            </w:pPr>
            <w:r w:rsidRPr="00EA0187">
              <w:rPr>
                <w:rFonts w:ascii="Book Antiqua" w:hAnsi="Book Antiqua"/>
              </w:rPr>
              <w:t>Materiał: drewno</w:t>
            </w:r>
          </w:p>
          <w:p w14:paraId="648C3DEF" w14:textId="562CC4FE" w:rsidR="00EA0187" w:rsidRPr="00EA0187" w:rsidRDefault="00EA0187" w:rsidP="00EA0187">
            <w:pPr>
              <w:rPr>
                <w:rFonts w:ascii="Book Antiqua" w:hAnsi="Book Antiqua"/>
              </w:rPr>
            </w:pPr>
            <w:r w:rsidRPr="00EA0187">
              <w:rPr>
                <w:rFonts w:ascii="Book Antiqua" w:hAnsi="Book Antiqua"/>
              </w:rPr>
              <w:t>Kolor: wielokolorowy</w:t>
            </w:r>
          </w:p>
          <w:p w14:paraId="36D568A9" w14:textId="3094C3EA" w:rsidR="00EA0187" w:rsidRPr="00EA0187" w:rsidRDefault="00EA0187" w:rsidP="00EA0187">
            <w:pPr>
              <w:rPr>
                <w:rFonts w:ascii="Book Antiqua" w:hAnsi="Book Antiqua"/>
              </w:rPr>
            </w:pPr>
            <w:r w:rsidRPr="00EA0187">
              <w:rPr>
                <w:rFonts w:ascii="Book Antiqua" w:hAnsi="Book Antiqua"/>
              </w:rPr>
              <w:t>Ilość klocków: 100 szt.</w:t>
            </w:r>
          </w:p>
          <w:p w14:paraId="51E83F49" w14:textId="6E6B9735" w:rsidR="00EA0187" w:rsidRPr="00EA0187" w:rsidRDefault="00EA0187" w:rsidP="00EA0187">
            <w:pPr>
              <w:rPr>
                <w:rFonts w:ascii="Book Antiqua" w:hAnsi="Book Antiqua"/>
              </w:rPr>
            </w:pPr>
            <w:r w:rsidRPr="00EA0187">
              <w:rPr>
                <w:rFonts w:ascii="Book Antiqua" w:hAnsi="Book Antiqua"/>
              </w:rPr>
              <w:t>Wymiary opakowania: 20 × 20,5 cm</w:t>
            </w:r>
          </w:p>
          <w:p w14:paraId="40DF7C5F" w14:textId="2B98D296" w:rsidR="00EA0187" w:rsidRPr="00EA0187" w:rsidRDefault="00EA0187" w:rsidP="00EA0187">
            <w:pPr>
              <w:rPr>
                <w:rFonts w:ascii="Book Antiqua" w:hAnsi="Book Antiqua"/>
              </w:rPr>
            </w:pPr>
            <w:r w:rsidRPr="00EA0187">
              <w:rPr>
                <w:rFonts w:ascii="Book Antiqua" w:hAnsi="Book Antiqua"/>
              </w:rPr>
              <w:t>Waga zestawu: 1,183 kg</w:t>
            </w:r>
          </w:p>
          <w:p w14:paraId="6A70716B" w14:textId="61844D5D" w:rsidR="00EA0187" w:rsidRPr="00EA0187" w:rsidRDefault="00EA0187" w:rsidP="00EA0187">
            <w:pPr>
              <w:rPr>
                <w:rFonts w:ascii="Book Antiqua" w:hAnsi="Book Antiqua"/>
              </w:rPr>
            </w:pPr>
            <w:r w:rsidRPr="00EA0187">
              <w:rPr>
                <w:rFonts w:ascii="Book Antiqua" w:hAnsi="Book Antiqua"/>
              </w:rPr>
              <w:t>Waga w opakowaniu: 1,314 kg</w:t>
            </w:r>
          </w:p>
          <w:p w14:paraId="25D3492B" w14:textId="449349D5" w:rsidR="00EA0187" w:rsidRPr="00EA0187" w:rsidRDefault="00EA0187" w:rsidP="00EA0187">
            <w:pPr>
              <w:rPr>
                <w:rFonts w:ascii="Book Antiqua" w:hAnsi="Book Antiqua"/>
              </w:rPr>
            </w:pPr>
            <w:r w:rsidRPr="00EA0187">
              <w:rPr>
                <w:rFonts w:ascii="Book Antiqua" w:hAnsi="Book Antiqua"/>
              </w:rPr>
              <w:t>Wyposażenie:</w:t>
            </w:r>
          </w:p>
          <w:p w14:paraId="6FA84E9D" w14:textId="5252910C" w:rsidR="00EA0187" w:rsidRPr="00EA0187" w:rsidRDefault="00EA0187" w:rsidP="00EA0187">
            <w:pPr>
              <w:rPr>
                <w:rFonts w:ascii="Book Antiqua" w:hAnsi="Book Antiqua"/>
              </w:rPr>
            </w:pPr>
            <w:r w:rsidRPr="00EA0187">
              <w:rPr>
                <w:rFonts w:ascii="Book Antiqua" w:hAnsi="Book Antiqua"/>
              </w:rPr>
              <w:t>wiaderko z sorterem</w:t>
            </w:r>
          </w:p>
          <w:p w14:paraId="7F8B1CA6" w14:textId="20D38A41" w:rsidR="00EA0187" w:rsidRPr="00EA0187" w:rsidRDefault="00EA0187" w:rsidP="00EA0187">
            <w:pPr>
              <w:rPr>
                <w:rFonts w:ascii="Book Antiqua" w:hAnsi="Book Antiqua"/>
              </w:rPr>
            </w:pPr>
            <w:r w:rsidRPr="00EA0187">
              <w:rPr>
                <w:rFonts w:ascii="Book Antiqua" w:hAnsi="Book Antiqua"/>
              </w:rPr>
              <w:t>worek do przechowywania</w:t>
            </w:r>
          </w:p>
          <w:p w14:paraId="49BFBBF0" w14:textId="16D707CA" w:rsidR="00476C3C" w:rsidRPr="002C53DC" w:rsidRDefault="00EA0187" w:rsidP="00EA0187">
            <w:pPr>
              <w:rPr>
                <w:rFonts w:ascii="Book Antiqua" w:hAnsi="Book Antiqua"/>
              </w:rPr>
            </w:pPr>
            <w:r w:rsidRPr="00EA0187">
              <w:rPr>
                <w:rFonts w:ascii="Book Antiqua" w:hAnsi="Book Antiqua"/>
              </w:rPr>
              <w:t>Produkt posiada certyfikaty bezpieczeństwa CE oraz EN 71, potwierdzające zgodność z wymaganiami dla zabawek.</w:t>
            </w:r>
          </w:p>
        </w:tc>
      </w:tr>
      <w:tr w:rsidR="00476C3C" w:rsidRPr="002C53DC" w14:paraId="72862E05" w14:textId="77777777" w:rsidTr="002C53DC">
        <w:tc>
          <w:tcPr>
            <w:tcW w:w="4531" w:type="dxa"/>
          </w:tcPr>
          <w:p w14:paraId="656FB95B"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t>Kolorowe flamastry, 10 kolorów</w:t>
            </w:r>
          </w:p>
          <w:p w14:paraId="3251F645" w14:textId="77777777" w:rsidR="00476C3C" w:rsidRPr="002C53DC" w:rsidRDefault="00476C3C" w:rsidP="002C53DC">
            <w:pPr>
              <w:rPr>
                <w:rFonts w:ascii="Book Antiqua" w:hAnsi="Book Antiqua"/>
              </w:rPr>
            </w:pPr>
          </w:p>
        </w:tc>
        <w:tc>
          <w:tcPr>
            <w:tcW w:w="4531" w:type="dxa"/>
          </w:tcPr>
          <w:p w14:paraId="79F94F4D" w14:textId="77777777" w:rsidR="00EA0187" w:rsidRPr="00EA0187" w:rsidRDefault="00EA0187" w:rsidP="00EA0187">
            <w:pPr>
              <w:rPr>
                <w:rFonts w:ascii="Book Antiqua" w:hAnsi="Book Antiqua"/>
              </w:rPr>
            </w:pPr>
            <w:r w:rsidRPr="00EA0187">
              <w:rPr>
                <w:rFonts w:ascii="Book Antiqua" w:hAnsi="Book Antiqua"/>
              </w:rPr>
              <w:t>Zestaw 10 różnokolorowych flamastrów do rysowania i kolorowania.</w:t>
            </w:r>
          </w:p>
          <w:p w14:paraId="6C6428B8" w14:textId="77777777" w:rsidR="00EA0187" w:rsidRPr="00EA0187" w:rsidRDefault="00EA0187" w:rsidP="00EA0187">
            <w:pPr>
              <w:numPr>
                <w:ilvl w:val="0"/>
                <w:numId w:val="2"/>
              </w:numPr>
              <w:rPr>
                <w:rFonts w:ascii="Book Antiqua" w:hAnsi="Book Antiqua"/>
              </w:rPr>
            </w:pPr>
            <w:r w:rsidRPr="00EA0187">
              <w:rPr>
                <w:rFonts w:ascii="Book Antiqua" w:hAnsi="Book Antiqua"/>
                <w:b/>
                <w:bCs/>
              </w:rPr>
              <w:t>Trójkątny przekrój</w:t>
            </w:r>
            <w:r w:rsidRPr="00EA0187">
              <w:rPr>
                <w:rFonts w:ascii="Book Antiqua" w:hAnsi="Book Antiqua"/>
              </w:rPr>
              <w:t xml:space="preserve"> obudowy ułatwia pewny chwyt i poprawia ergonomię pracy</w:t>
            </w:r>
          </w:p>
          <w:p w14:paraId="597AFC79" w14:textId="77777777" w:rsidR="00EA0187" w:rsidRPr="00EA0187" w:rsidRDefault="00EA0187" w:rsidP="00EA0187">
            <w:pPr>
              <w:numPr>
                <w:ilvl w:val="0"/>
                <w:numId w:val="2"/>
              </w:numPr>
              <w:rPr>
                <w:rFonts w:ascii="Book Antiqua" w:hAnsi="Book Antiqua"/>
              </w:rPr>
            </w:pPr>
            <w:r w:rsidRPr="00EA0187">
              <w:rPr>
                <w:rFonts w:ascii="Book Antiqua" w:hAnsi="Book Antiqua"/>
                <w:b/>
                <w:bCs/>
              </w:rPr>
              <w:t>Długość</w:t>
            </w:r>
            <w:r w:rsidRPr="00EA0187">
              <w:rPr>
                <w:rFonts w:ascii="Book Antiqua" w:hAnsi="Book Antiqua"/>
              </w:rPr>
              <w:t>: 14,2 cm</w:t>
            </w:r>
          </w:p>
          <w:p w14:paraId="5E34A1DF" w14:textId="77777777" w:rsidR="00EA0187" w:rsidRPr="00EA0187" w:rsidRDefault="00EA0187" w:rsidP="00EA0187">
            <w:pPr>
              <w:numPr>
                <w:ilvl w:val="0"/>
                <w:numId w:val="2"/>
              </w:numPr>
              <w:rPr>
                <w:rFonts w:ascii="Book Antiqua" w:hAnsi="Book Antiqua"/>
              </w:rPr>
            </w:pPr>
            <w:r w:rsidRPr="00EA0187">
              <w:rPr>
                <w:rFonts w:ascii="Book Antiqua" w:hAnsi="Book Antiqua"/>
                <w:b/>
                <w:bCs/>
              </w:rPr>
              <w:lastRenderedPageBreak/>
              <w:t>Grubość końcówki</w:t>
            </w:r>
            <w:r w:rsidRPr="00EA0187">
              <w:rPr>
                <w:rFonts w:ascii="Book Antiqua" w:hAnsi="Book Antiqua"/>
              </w:rPr>
              <w:t>: 7 mm</w:t>
            </w:r>
          </w:p>
          <w:p w14:paraId="0D618DB6" w14:textId="59E48F50" w:rsidR="00476C3C" w:rsidRPr="002C53DC" w:rsidRDefault="00EA0187" w:rsidP="002C53DC">
            <w:pPr>
              <w:rPr>
                <w:rFonts w:ascii="Book Antiqua" w:hAnsi="Book Antiqua"/>
              </w:rPr>
            </w:pPr>
            <w:r w:rsidRPr="00EA0187">
              <w:rPr>
                <w:rFonts w:ascii="Book Antiqua" w:hAnsi="Book Antiqua"/>
              </w:rPr>
              <w:t>Zestaw przeznaczony do codziennego użytku w domu, szkole oraz w pracowniach plastycznych.</w:t>
            </w:r>
          </w:p>
        </w:tc>
      </w:tr>
      <w:tr w:rsidR="00476C3C" w:rsidRPr="002C53DC" w14:paraId="746EBC11" w14:textId="77777777" w:rsidTr="002C53DC">
        <w:tc>
          <w:tcPr>
            <w:tcW w:w="4531" w:type="dxa"/>
          </w:tcPr>
          <w:p w14:paraId="026077BB" w14:textId="77777777" w:rsidR="00476C3C" w:rsidRPr="002C53DC" w:rsidRDefault="00476C3C" w:rsidP="002C53DC">
            <w:pPr>
              <w:rPr>
                <w:rFonts w:ascii="Book Antiqua" w:hAnsi="Book Antiqua" w:cs="Calibri"/>
                <w:color w:val="000000"/>
              </w:rPr>
            </w:pPr>
            <w:r w:rsidRPr="002C53DC">
              <w:rPr>
                <w:rFonts w:ascii="Book Antiqua" w:hAnsi="Book Antiqua" w:cs="Calibri"/>
                <w:color w:val="000000"/>
              </w:rPr>
              <w:lastRenderedPageBreak/>
              <w:t>Masa plastyczna</w:t>
            </w:r>
          </w:p>
          <w:p w14:paraId="20A06AC8" w14:textId="77777777" w:rsidR="00476C3C" w:rsidRPr="002C53DC" w:rsidRDefault="00476C3C" w:rsidP="002C53DC">
            <w:pPr>
              <w:rPr>
                <w:rFonts w:ascii="Book Antiqua" w:hAnsi="Book Antiqua"/>
              </w:rPr>
            </w:pPr>
          </w:p>
        </w:tc>
        <w:tc>
          <w:tcPr>
            <w:tcW w:w="4531" w:type="dxa"/>
          </w:tcPr>
          <w:p w14:paraId="5CF79559" w14:textId="77777777" w:rsidR="00EA0187" w:rsidRPr="00EA0187" w:rsidRDefault="00EA0187" w:rsidP="00EA0187">
            <w:pPr>
              <w:rPr>
                <w:rFonts w:ascii="Book Antiqua" w:hAnsi="Book Antiqua"/>
              </w:rPr>
            </w:pPr>
            <w:r w:rsidRPr="00EA0187">
              <w:rPr>
                <w:rFonts w:ascii="Book Antiqua" w:hAnsi="Book Antiqua"/>
              </w:rPr>
              <w:t>Zestaw lekkich, samoutwardzalnych mas plastycznych przeznaczonych do modelowania. Po wyschnięciu masa zachowuje miękką i gumową strukturę, co umożliwia dalszą zabawę i formowanie.</w:t>
            </w:r>
          </w:p>
          <w:p w14:paraId="21295778" w14:textId="77777777" w:rsidR="00EA0187" w:rsidRPr="00EA0187" w:rsidRDefault="00EA0187" w:rsidP="00EA0187">
            <w:pPr>
              <w:numPr>
                <w:ilvl w:val="0"/>
                <w:numId w:val="3"/>
              </w:numPr>
              <w:rPr>
                <w:rFonts w:ascii="Book Antiqua" w:hAnsi="Book Antiqua"/>
              </w:rPr>
            </w:pPr>
            <w:r w:rsidRPr="00EA0187">
              <w:rPr>
                <w:rFonts w:ascii="Book Antiqua" w:hAnsi="Book Antiqua"/>
                <w:b/>
                <w:bCs/>
              </w:rPr>
              <w:t>10 kolorów</w:t>
            </w:r>
          </w:p>
          <w:p w14:paraId="4A0D4BCB" w14:textId="77777777" w:rsidR="00EA0187" w:rsidRPr="00EA0187" w:rsidRDefault="00EA0187" w:rsidP="00EA0187">
            <w:pPr>
              <w:numPr>
                <w:ilvl w:val="0"/>
                <w:numId w:val="3"/>
              </w:numPr>
              <w:rPr>
                <w:rFonts w:ascii="Book Antiqua" w:hAnsi="Book Antiqua"/>
              </w:rPr>
            </w:pPr>
            <w:r w:rsidRPr="00EA0187">
              <w:rPr>
                <w:rFonts w:ascii="Book Antiqua" w:hAnsi="Book Antiqua"/>
                <w:b/>
                <w:bCs/>
              </w:rPr>
              <w:t>10 plastikowych pojemników</w:t>
            </w:r>
            <w:r w:rsidRPr="00EA0187">
              <w:rPr>
                <w:rFonts w:ascii="Book Antiqua" w:hAnsi="Book Antiqua"/>
              </w:rPr>
              <w:t xml:space="preserve">, każdy o pojemności </w:t>
            </w:r>
            <w:r w:rsidRPr="00EA0187">
              <w:rPr>
                <w:rFonts w:ascii="Book Antiqua" w:hAnsi="Book Antiqua"/>
                <w:b/>
                <w:bCs/>
              </w:rPr>
              <w:t>40 g</w:t>
            </w:r>
          </w:p>
          <w:p w14:paraId="452D42F6" w14:textId="32DC4133" w:rsidR="00476C3C" w:rsidRPr="002C53DC" w:rsidRDefault="00EA0187" w:rsidP="002C53DC">
            <w:pPr>
              <w:rPr>
                <w:rFonts w:ascii="Book Antiqua" w:hAnsi="Book Antiqua"/>
              </w:rPr>
            </w:pPr>
            <w:r w:rsidRPr="00EA0187">
              <w:rPr>
                <w:rFonts w:ascii="Book Antiqua" w:hAnsi="Book Antiqua"/>
              </w:rPr>
              <w:t>Produkt przeznaczony do kreatywnej zabawy oraz ćwiczenia zdolności manualnych u dzieci.</w:t>
            </w:r>
          </w:p>
        </w:tc>
      </w:tr>
      <w:tr w:rsidR="00476C3C" w:rsidRPr="002C53DC" w14:paraId="7FB366E7" w14:textId="77777777" w:rsidTr="002C53DC">
        <w:tc>
          <w:tcPr>
            <w:tcW w:w="4531" w:type="dxa"/>
          </w:tcPr>
          <w:p w14:paraId="5731DD2C" w14:textId="35CEC21B" w:rsidR="00476C3C" w:rsidRPr="002C53DC" w:rsidRDefault="00EA0187" w:rsidP="002C53DC">
            <w:pPr>
              <w:rPr>
                <w:rFonts w:ascii="Book Antiqua" w:hAnsi="Book Antiqua"/>
              </w:rPr>
            </w:pPr>
            <w:r w:rsidRPr="00EA0187">
              <w:rPr>
                <w:rFonts w:ascii="Book Antiqua" w:hAnsi="Book Antiqua" w:cs="Calibri"/>
                <w:color w:val="000000"/>
              </w:rPr>
              <w:t>Pakiet multimedialny do rozwijania przetwarzania słuchowego</w:t>
            </w:r>
            <w:r w:rsidR="002A786E">
              <w:rPr>
                <w:rFonts w:ascii="Book Antiqua" w:hAnsi="Book Antiqua" w:cs="Calibri"/>
                <w:color w:val="000000"/>
              </w:rPr>
              <w:t xml:space="preserve"> </w:t>
            </w:r>
            <w:r w:rsidR="002A786E" w:rsidRPr="002A786E">
              <w:rPr>
                <w:rFonts w:ascii="Book Antiqua" w:hAnsi="Book Antiqua" w:cs="Calibri"/>
                <w:color w:val="000000"/>
              </w:rPr>
              <w:t>lub równoważne</w:t>
            </w:r>
          </w:p>
        </w:tc>
        <w:tc>
          <w:tcPr>
            <w:tcW w:w="4531" w:type="dxa"/>
          </w:tcPr>
          <w:p w14:paraId="2E1B6507" w14:textId="77777777" w:rsidR="00EA0187" w:rsidRPr="00EA0187" w:rsidRDefault="00EA0187" w:rsidP="00EA0187">
            <w:pPr>
              <w:rPr>
                <w:rFonts w:ascii="Book Antiqua" w:hAnsi="Book Antiqua"/>
              </w:rPr>
            </w:pPr>
            <w:r w:rsidRPr="00EA0187">
              <w:rPr>
                <w:rFonts w:ascii="Book Antiqua" w:hAnsi="Book Antiqua"/>
              </w:rPr>
              <w:t>Program multimedialny zawierający pakiet ćwiczeń przeznaczony do wspierania percepcji słuchowej oraz umiejętności matematycznych u dzieci z trudnościami w tych obszarach.</w:t>
            </w:r>
          </w:p>
          <w:p w14:paraId="6BFF9B6D" w14:textId="77777777" w:rsidR="00EA0187" w:rsidRPr="00EA0187" w:rsidRDefault="00EA0187" w:rsidP="00EA0187">
            <w:pPr>
              <w:rPr>
                <w:rFonts w:ascii="Book Antiqua" w:hAnsi="Book Antiqua"/>
              </w:rPr>
            </w:pPr>
            <w:r w:rsidRPr="00EA0187">
              <w:rPr>
                <w:rFonts w:ascii="Book Antiqua" w:hAnsi="Book Antiqua"/>
                <w:b/>
                <w:bCs/>
              </w:rPr>
              <w:t>Zawartość pakietu:</w:t>
            </w:r>
          </w:p>
          <w:p w14:paraId="47FA954A" w14:textId="77777777" w:rsidR="00EA0187" w:rsidRPr="00EA0187" w:rsidRDefault="00EA0187" w:rsidP="00EA0187">
            <w:pPr>
              <w:numPr>
                <w:ilvl w:val="0"/>
                <w:numId w:val="4"/>
              </w:numPr>
              <w:rPr>
                <w:rFonts w:ascii="Book Antiqua" w:hAnsi="Book Antiqua"/>
              </w:rPr>
            </w:pPr>
            <w:r w:rsidRPr="00EA0187">
              <w:rPr>
                <w:rFonts w:ascii="Book Antiqua" w:hAnsi="Book Antiqua"/>
              </w:rPr>
              <w:t>Moduł „Percepcja słuchowa”</w:t>
            </w:r>
          </w:p>
          <w:p w14:paraId="733E18EA" w14:textId="77777777" w:rsidR="00EA0187" w:rsidRPr="00EA0187" w:rsidRDefault="00EA0187" w:rsidP="00EA0187">
            <w:pPr>
              <w:numPr>
                <w:ilvl w:val="0"/>
                <w:numId w:val="4"/>
              </w:numPr>
              <w:rPr>
                <w:rFonts w:ascii="Book Antiqua" w:hAnsi="Book Antiqua"/>
              </w:rPr>
            </w:pPr>
            <w:r w:rsidRPr="00EA0187">
              <w:rPr>
                <w:rFonts w:ascii="Book Antiqua" w:hAnsi="Book Antiqua"/>
              </w:rPr>
              <w:t>Moduł „Percepcja słuchowa 2: Zaburzenia przetwarzania słuchowego”</w:t>
            </w:r>
          </w:p>
          <w:p w14:paraId="304EAB77" w14:textId="77777777" w:rsidR="00EA0187" w:rsidRPr="00EA0187" w:rsidRDefault="00EA0187" w:rsidP="00EA0187">
            <w:pPr>
              <w:rPr>
                <w:rFonts w:ascii="Book Antiqua" w:hAnsi="Book Antiqua"/>
              </w:rPr>
            </w:pPr>
            <w:r w:rsidRPr="00EA0187">
              <w:rPr>
                <w:rFonts w:ascii="Book Antiqua" w:hAnsi="Book Antiqua"/>
              </w:rPr>
              <w:t xml:space="preserve">Program oferuje </w:t>
            </w:r>
            <w:r w:rsidRPr="00EA0187">
              <w:rPr>
                <w:rFonts w:ascii="Book Antiqua" w:hAnsi="Book Antiqua"/>
                <w:b/>
                <w:bCs/>
              </w:rPr>
              <w:t>ponad 500 interaktywnych ekranów</w:t>
            </w:r>
            <w:r w:rsidRPr="00EA0187">
              <w:rPr>
                <w:rFonts w:ascii="Book Antiqua" w:hAnsi="Book Antiqua"/>
              </w:rPr>
              <w:t>, które zawierają ćwiczenia i zadania wspomagające rozwój myślenia oraz umiejętności matematycznych.</w:t>
            </w:r>
          </w:p>
          <w:p w14:paraId="5514C1C8" w14:textId="77777777" w:rsidR="00EA0187" w:rsidRPr="00EA0187" w:rsidRDefault="00EA0187" w:rsidP="00EA0187">
            <w:pPr>
              <w:rPr>
                <w:rFonts w:ascii="Book Antiqua" w:hAnsi="Book Antiqua"/>
              </w:rPr>
            </w:pPr>
            <w:r w:rsidRPr="00EA0187">
              <w:rPr>
                <w:rFonts w:ascii="Book Antiqua" w:hAnsi="Book Antiqua"/>
                <w:b/>
                <w:bCs/>
              </w:rPr>
              <w:t>Przeznaczenie i kompatybilność:</w:t>
            </w:r>
          </w:p>
          <w:p w14:paraId="185AEF6C" w14:textId="77777777" w:rsidR="00EA0187" w:rsidRPr="00EA0187" w:rsidRDefault="00EA0187" w:rsidP="00EA0187">
            <w:pPr>
              <w:numPr>
                <w:ilvl w:val="0"/>
                <w:numId w:val="5"/>
              </w:numPr>
              <w:rPr>
                <w:rFonts w:ascii="Book Antiqua" w:hAnsi="Book Antiqua"/>
              </w:rPr>
            </w:pPr>
            <w:r w:rsidRPr="00EA0187">
              <w:rPr>
                <w:rFonts w:ascii="Book Antiqua" w:hAnsi="Book Antiqua"/>
              </w:rPr>
              <w:t>Program przeznaczony do pracy na komputerze, tablecie, smartfonie oraz tablicy lub monitorze interaktywnym</w:t>
            </w:r>
          </w:p>
          <w:p w14:paraId="739FCCEF" w14:textId="77777777" w:rsidR="00EA0187" w:rsidRPr="00EA0187" w:rsidRDefault="00EA0187" w:rsidP="00EA0187">
            <w:pPr>
              <w:numPr>
                <w:ilvl w:val="0"/>
                <w:numId w:val="5"/>
              </w:numPr>
              <w:rPr>
                <w:rFonts w:ascii="Book Antiqua" w:hAnsi="Book Antiqua"/>
              </w:rPr>
            </w:pPr>
            <w:r w:rsidRPr="00EA0187">
              <w:rPr>
                <w:rFonts w:ascii="Book Antiqua" w:hAnsi="Book Antiqua"/>
              </w:rPr>
              <w:t xml:space="preserve">Kompatybilny z systemami </w:t>
            </w:r>
            <w:r w:rsidRPr="00EA0187">
              <w:rPr>
                <w:rFonts w:ascii="Book Antiqua" w:hAnsi="Book Antiqua"/>
                <w:b/>
                <w:bCs/>
              </w:rPr>
              <w:t>Windows, Android oraz iOS</w:t>
            </w:r>
          </w:p>
          <w:p w14:paraId="2EFECAB6" w14:textId="72126CF1" w:rsidR="00476C3C" w:rsidRPr="002C53DC" w:rsidRDefault="00EA0187" w:rsidP="002C53DC">
            <w:pPr>
              <w:rPr>
                <w:rFonts w:ascii="Book Antiqua" w:hAnsi="Book Antiqua"/>
              </w:rPr>
            </w:pPr>
            <w:r w:rsidRPr="00EA0187">
              <w:rPr>
                <w:rFonts w:ascii="Book Antiqua" w:hAnsi="Book Antiqua"/>
              </w:rPr>
              <w:t>Produkt dedykowany do pracy dydaktycznej i terapeutycznej w placówkach oświatowych oraz w poradniach, umożliwiający realizację ćwiczeń indywidualnych i grupowych.</w:t>
            </w:r>
          </w:p>
        </w:tc>
      </w:tr>
    </w:tbl>
    <w:p w14:paraId="1DF3FA0D" w14:textId="77777777" w:rsidR="000004A3" w:rsidRPr="009A3ACD" w:rsidRDefault="000004A3"/>
    <w:sectPr w:rsidR="000004A3" w:rsidRPr="009A3AC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C3420" w14:textId="77777777" w:rsidR="00ED2A9D" w:rsidRDefault="00ED2A9D" w:rsidP="008D3CFD">
      <w:pPr>
        <w:spacing w:after="0" w:line="240" w:lineRule="auto"/>
      </w:pPr>
      <w:r>
        <w:separator/>
      </w:r>
    </w:p>
  </w:endnote>
  <w:endnote w:type="continuationSeparator" w:id="0">
    <w:p w14:paraId="29276289" w14:textId="77777777" w:rsidR="00ED2A9D" w:rsidRDefault="00ED2A9D" w:rsidP="008D3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29594" w14:textId="77777777" w:rsidR="00ED2A9D" w:rsidRDefault="00ED2A9D" w:rsidP="008D3CFD">
      <w:pPr>
        <w:spacing w:after="0" w:line="240" w:lineRule="auto"/>
      </w:pPr>
      <w:r>
        <w:separator/>
      </w:r>
    </w:p>
  </w:footnote>
  <w:footnote w:type="continuationSeparator" w:id="0">
    <w:p w14:paraId="41560003" w14:textId="77777777" w:rsidR="00ED2A9D" w:rsidRDefault="00ED2A9D" w:rsidP="008D3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67353" w14:textId="77777777" w:rsidR="002C53DC" w:rsidRPr="005F5F60" w:rsidRDefault="002C53DC" w:rsidP="002C53DC">
    <w:pPr>
      <w:pStyle w:val="Nagwek"/>
      <w:jc w:val="center"/>
      <w:rPr>
        <w:rFonts w:ascii="Book Antiqua" w:hAnsi="Book Antiqua"/>
        <w:sz w:val="20"/>
        <w:szCs w:val="20"/>
      </w:rPr>
    </w:pPr>
    <w:r w:rsidRPr="005F5F60">
      <w:rPr>
        <w:rFonts w:ascii="Book Antiqua" w:hAnsi="Book Antiqua"/>
        <w:sz w:val="20"/>
        <w:szCs w:val="20"/>
      </w:rPr>
      <w:t>Gmina Barczewo, Plac Ratuszowy 1, 11-010 Barczewo</w:t>
    </w:r>
  </w:p>
  <w:p w14:paraId="3F533F5F" w14:textId="77777777" w:rsidR="002C53DC" w:rsidRPr="005F5F60" w:rsidRDefault="002C53DC" w:rsidP="002C53DC">
    <w:pPr>
      <w:pStyle w:val="Nagwek"/>
      <w:jc w:val="center"/>
      <w:rPr>
        <w:rFonts w:ascii="Book Antiqua" w:hAnsi="Book Antiqua"/>
        <w:bCs/>
        <w:sz w:val="20"/>
        <w:szCs w:val="20"/>
      </w:rPr>
    </w:pPr>
    <w:r w:rsidRPr="005F5F60">
      <w:rPr>
        <w:rFonts w:ascii="Book Antiqua" w:hAnsi="Book Antiqua"/>
        <w:sz w:val="20"/>
        <w:szCs w:val="20"/>
        <w:lang w:val="x-none"/>
      </w:rPr>
      <w:t xml:space="preserve">Telefon: </w:t>
    </w:r>
    <w:r w:rsidRPr="005F5F60">
      <w:rPr>
        <w:rFonts w:ascii="Book Antiqua" w:hAnsi="Book Antiqua"/>
        <w:bCs/>
        <w:sz w:val="20"/>
        <w:szCs w:val="20"/>
        <w:lang w:val="x-none"/>
      </w:rPr>
      <w:t>089 514 8</w:t>
    </w:r>
    <w:r>
      <w:rPr>
        <w:rFonts w:ascii="Book Antiqua" w:hAnsi="Book Antiqua"/>
        <w:bCs/>
        <w:sz w:val="20"/>
        <w:szCs w:val="20"/>
      </w:rPr>
      <w:t>3</w:t>
    </w:r>
    <w:r w:rsidRPr="005F5F60">
      <w:rPr>
        <w:rFonts w:ascii="Book Antiqua" w:hAnsi="Book Antiqua"/>
        <w:bCs/>
        <w:sz w:val="20"/>
        <w:szCs w:val="20"/>
        <w:lang w:val="x-none"/>
      </w:rPr>
      <w:t xml:space="preserve"> </w:t>
    </w:r>
    <w:r>
      <w:rPr>
        <w:rFonts w:ascii="Book Antiqua" w:hAnsi="Book Antiqua"/>
        <w:bCs/>
        <w:sz w:val="20"/>
        <w:szCs w:val="20"/>
      </w:rPr>
      <w:t>46</w:t>
    </w:r>
    <w:r w:rsidRPr="005F5F60">
      <w:rPr>
        <w:rFonts w:ascii="Book Antiqua" w:hAnsi="Book Antiqua"/>
        <w:bCs/>
        <w:sz w:val="20"/>
        <w:szCs w:val="20"/>
        <w:lang w:val="x-none"/>
      </w:rPr>
      <w:t xml:space="preserve">, </w:t>
    </w:r>
    <w:hyperlink r:id="rId1" w:history="1">
      <w:r w:rsidRPr="00072AE6">
        <w:rPr>
          <w:rStyle w:val="Hipercze"/>
          <w:rFonts w:ascii="Book Antiqua" w:hAnsi="Book Antiqua"/>
          <w:bCs/>
          <w:sz w:val="20"/>
          <w:szCs w:val="20"/>
        </w:rPr>
        <w:t>zp@barczewo.pl</w:t>
      </w:r>
    </w:hyperlink>
    <w:r w:rsidRPr="005F5F60">
      <w:rPr>
        <w:rFonts w:ascii="Book Antiqua" w:hAnsi="Book Antiqua"/>
        <w:bCs/>
        <w:sz w:val="20"/>
        <w:szCs w:val="20"/>
      </w:rPr>
      <w:t xml:space="preserve"> </w:t>
    </w:r>
  </w:p>
  <w:p w14:paraId="4A4F3449" w14:textId="1B7B643E" w:rsidR="000E5B2E" w:rsidRPr="004F361A" w:rsidRDefault="002C53DC" w:rsidP="004F361A">
    <w:pPr>
      <w:spacing w:line="276" w:lineRule="auto"/>
      <w:ind w:left="360"/>
      <w:jc w:val="center"/>
      <w:rPr>
        <w:rFonts w:ascii="Book Antiqua" w:hAnsi="Book Antiqua"/>
        <w:b/>
        <w:bCs/>
        <w:sz w:val="20"/>
        <w:szCs w:val="20"/>
        <w:shd w:val="clear" w:color="auto" w:fill="FFFFFD"/>
      </w:rPr>
    </w:pPr>
    <w:r>
      <w:rPr>
        <w:rFonts w:ascii="Book Antiqua" w:hAnsi="Book Antiqua"/>
        <w:b/>
        <w:bCs/>
        <w:sz w:val="20"/>
        <w:szCs w:val="20"/>
        <w:shd w:val="clear" w:color="auto" w:fill="FFFFFD"/>
      </w:rPr>
      <w:t>„</w:t>
    </w:r>
    <w:r w:rsidRPr="00C776FC">
      <w:rPr>
        <w:rFonts w:ascii="Book Antiqua" w:hAnsi="Book Antiqua"/>
        <w:b/>
        <w:bCs/>
        <w:sz w:val="20"/>
        <w:szCs w:val="20"/>
        <w:shd w:val="clear" w:color="auto" w:fill="FFFFFD"/>
      </w:rPr>
      <w:t>Zakup i dostawa materiałów plastycznych, zestawów edukacyjnych i robotycznych, pomocy multimedialnych oraz wyposażenia stref relaksu dla placówki edukacyjnej” w ramach zadania pn.: "SkillUp-rozwijaj kompetencje w szkole podstawowej nr 3 w Barczewie”.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96E50"/>
    <w:multiLevelType w:val="multilevel"/>
    <w:tmpl w:val="635E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D787B"/>
    <w:multiLevelType w:val="multilevel"/>
    <w:tmpl w:val="BE94B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CB30DF"/>
    <w:multiLevelType w:val="multilevel"/>
    <w:tmpl w:val="4AF6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F40DB8"/>
    <w:multiLevelType w:val="multilevel"/>
    <w:tmpl w:val="00B2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1300E03"/>
    <w:multiLevelType w:val="multilevel"/>
    <w:tmpl w:val="6C54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6309945">
    <w:abstractNumId w:val="3"/>
  </w:num>
  <w:num w:numId="2" w16cid:durableId="1911229353">
    <w:abstractNumId w:val="4"/>
  </w:num>
  <w:num w:numId="3" w16cid:durableId="1161114434">
    <w:abstractNumId w:val="2"/>
  </w:num>
  <w:num w:numId="4" w16cid:durableId="155387767">
    <w:abstractNumId w:val="0"/>
  </w:num>
  <w:num w:numId="5" w16cid:durableId="14874731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D1"/>
    <w:rsid w:val="000004A3"/>
    <w:rsid w:val="00067113"/>
    <w:rsid w:val="00073F8A"/>
    <w:rsid w:val="000E5B2E"/>
    <w:rsid w:val="00153AFA"/>
    <w:rsid w:val="00190FCE"/>
    <w:rsid w:val="0021712B"/>
    <w:rsid w:val="002A786E"/>
    <w:rsid w:val="002C53DC"/>
    <w:rsid w:val="002D1F65"/>
    <w:rsid w:val="00367EC5"/>
    <w:rsid w:val="00476C3C"/>
    <w:rsid w:val="004B717E"/>
    <w:rsid w:val="004B7404"/>
    <w:rsid w:val="004D1607"/>
    <w:rsid w:val="004F361A"/>
    <w:rsid w:val="005D4152"/>
    <w:rsid w:val="005E36A7"/>
    <w:rsid w:val="00750ABD"/>
    <w:rsid w:val="0078510B"/>
    <w:rsid w:val="007D4D47"/>
    <w:rsid w:val="00864B5B"/>
    <w:rsid w:val="008D3CFD"/>
    <w:rsid w:val="0094350D"/>
    <w:rsid w:val="009A3ACD"/>
    <w:rsid w:val="009A6D0F"/>
    <w:rsid w:val="009E7FE6"/>
    <w:rsid w:val="00CC49D1"/>
    <w:rsid w:val="00CE7D60"/>
    <w:rsid w:val="00D96D3B"/>
    <w:rsid w:val="00E9440F"/>
    <w:rsid w:val="00EA0187"/>
    <w:rsid w:val="00ED2A9D"/>
    <w:rsid w:val="00F740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F8F0F"/>
  <w15:chartTrackingRefBased/>
  <w15:docId w15:val="{0C32CE78-7407-4E81-915B-673D34E65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49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4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49D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49D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49D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49D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49D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49D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49D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49D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49D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49D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49D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49D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49D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49D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49D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49D1"/>
    <w:rPr>
      <w:rFonts w:eastAsiaTheme="majorEastAsia" w:cstheme="majorBidi"/>
      <w:color w:val="272727" w:themeColor="text1" w:themeTint="D8"/>
    </w:rPr>
  </w:style>
  <w:style w:type="paragraph" w:styleId="Tytu">
    <w:name w:val="Title"/>
    <w:basedOn w:val="Normalny"/>
    <w:next w:val="Normalny"/>
    <w:link w:val="TytuZnak"/>
    <w:uiPriority w:val="10"/>
    <w:qFormat/>
    <w:rsid w:val="00CC49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49D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49D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49D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49D1"/>
    <w:pPr>
      <w:spacing w:before="160"/>
      <w:jc w:val="center"/>
    </w:pPr>
    <w:rPr>
      <w:i/>
      <w:iCs/>
      <w:color w:val="404040" w:themeColor="text1" w:themeTint="BF"/>
    </w:rPr>
  </w:style>
  <w:style w:type="character" w:customStyle="1" w:styleId="CytatZnak">
    <w:name w:val="Cytat Znak"/>
    <w:basedOn w:val="Domylnaczcionkaakapitu"/>
    <w:link w:val="Cytat"/>
    <w:uiPriority w:val="29"/>
    <w:rsid w:val="00CC49D1"/>
    <w:rPr>
      <w:i/>
      <w:iCs/>
      <w:color w:val="404040" w:themeColor="text1" w:themeTint="BF"/>
    </w:rPr>
  </w:style>
  <w:style w:type="paragraph" w:styleId="Akapitzlist">
    <w:name w:val="List Paragraph"/>
    <w:basedOn w:val="Normalny"/>
    <w:uiPriority w:val="34"/>
    <w:qFormat/>
    <w:rsid w:val="00CC49D1"/>
    <w:pPr>
      <w:ind w:left="720"/>
      <w:contextualSpacing/>
    </w:pPr>
  </w:style>
  <w:style w:type="character" w:styleId="Wyrnienieintensywne">
    <w:name w:val="Intense Emphasis"/>
    <w:basedOn w:val="Domylnaczcionkaakapitu"/>
    <w:uiPriority w:val="21"/>
    <w:qFormat/>
    <w:rsid w:val="00CC49D1"/>
    <w:rPr>
      <w:i/>
      <w:iCs/>
      <w:color w:val="0F4761" w:themeColor="accent1" w:themeShade="BF"/>
    </w:rPr>
  </w:style>
  <w:style w:type="paragraph" w:styleId="Cytatintensywny">
    <w:name w:val="Intense Quote"/>
    <w:basedOn w:val="Normalny"/>
    <w:next w:val="Normalny"/>
    <w:link w:val="CytatintensywnyZnak"/>
    <w:uiPriority w:val="30"/>
    <w:qFormat/>
    <w:rsid w:val="00CC4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49D1"/>
    <w:rPr>
      <w:i/>
      <w:iCs/>
      <w:color w:val="0F4761" w:themeColor="accent1" w:themeShade="BF"/>
    </w:rPr>
  </w:style>
  <w:style w:type="character" w:styleId="Odwoanieintensywne">
    <w:name w:val="Intense Reference"/>
    <w:basedOn w:val="Domylnaczcionkaakapitu"/>
    <w:uiPriority w:val="32"/>
    <w:qFormat/>
    <w:rsid w:val="00CC49D1"/>
    <w:rPr>
      <w:b/>
      <w:bCs/>
      <w:smallCaps/>
      <w:color w:val="0F4761" w:themeColor="accent1" w:themeShade="BF"/>
      <w:spacing w:val="5"/>
    </w:rPr>
  </w:style>
  <w:style w:type="paragraph" w:styleId="Nagwek">
    <w:name w:val="header"/>
    <w:basedOn w:val="Normalny"/>
    <w:link w:val="NagwekZnak"/>
    <w:unhideWhenUsed/>
    <w:rsid w:val="008D3CFD"/>
    <w:pPr>
      <w:tabs>
        <w:tab w:val="center" w:pos="4536"/>
        <w:tab w:val="right" w:pos="9072"/>
      </w:tabs>
      <w:spacing w:after="0" w:line="240" w:lineRule="auto"/>
    </w:pPr>
  </w:style>
  <w:style w:type="character" w:customStyle="1" w:styleId="NagwekZnak">
    <w:name w:val="Nagłówek Znak"/>
    <w:basedOn w:val="Domylnaczcionkaakapitu"/>
    <w:link w:val="Nagwek"/>
    <w:rsid w:val="008D3CFD"/>
  </w:style>
  <w:style w:type="paragraph" w:styleId="Stopka">
    <w:name w:val="footer"/>
    <w:basedOn w:val="Normalny"/>
    <w:link w:val="StopkaZnak"/>
    <w:uiPriority w:val="99"/>
    <w:unhideWhenUsed/>
    <w:rsid w:val="008D3CF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3CFD"/>
  </w:style>
  <w:style w:type="table" w:styleId="Tabela-Siatka">
    <w:name w:val="Table Grid"/>
    <w:basedOn w:val="Standardowy"/>
    <w:uiPriority w:val="39"/>
    <w:rsid w:val="008D3C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2C53D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mailto:zp@barcze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2092</Words>
  <Characters>12553</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Rojek</dc:creator>
  <cp:keywords/>
  <dc:description/>
  <cp:lastModifiedBy>Agnieszka Kądzielawa</cp:lastModifiedBy>
  <cp:revision>5</cp:revision>
  <dcterms:created xsi:type="dcterms:W3CDTF">2026-03-09T20:32:00Z</dcterms:created>
  <dcterms:modified xsi:type="dcterms:W3CDTF">2026-03-22T17:46:00Z</dcterms:modified>
</cp:coreProperties>
</file>